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BD197A">
        <w:rPr>
          <w:b/>
          <w:sz w:val="22"/>
          <w:szCs w:val="22"/>
        </w:rPr>
        <w:t xml:space="preserve">Playing Fields and Churchyard Sub Committee </w:t>
      </w:r>
      <w:r w:rsidR="00C4123F">
        <w:rPr>
          <w:b/>
          <w:sz w:val="22"/>
          <w:szCs w:val="22"/>
        </w:rPr>
        <w:t>Meeting held at 7.30</w:t>
      </w:r>
      <w:r w:rsidRPr="006F78B6">
        <w:rPr>
          <w:b/>
          <w:sz w:val="22"/>
          <w:szCs w:val="22"/>
        </w:rPr>
        <w:t>pm</w:t>
      </w:r>
      <w:r>
        <w:rPr>
          <w:b/>
          <w:sz w:val="22"/>
          <w:szCs w:val="22"/>
        </w:rPr>
        <w:t xml:space="preserve"> </w:t>
      </w:r>
      <w:r w:rsidRPr="006F78B6">
        <w:rPr>
          <w:b/>
          <w:sz w:val="22"/>
          <w:szCs w:val="22"/>
        </w:rPr>
        <w:t xml:space="preserve">on </w:t>
      </w:r>
      <w:r w:rsidR="00844528">
        <w:rPr>
          <w:b/>
          <w:sz w:val="22"/>
          <w:szCs w:val="22"/>
        </w:rPr>
        <w:t>23rd</w:t>
      </w:r>
      <w:r w:rsidR="004C4383">
        <w:rPr>
          <w:b/>
          <w:sz w:val="22"/>
          <w:szCs w:val="22"/>
        </w:rPr>
        <w:t xml:space="preserve"> </w:t>
      </w:r>
      <w:r w:rsidR="00844528">
        <w:rPr>
          <w:b/>
          <w:sz w:val="22"/>
          <w:szCs w:val="22"/>
        </w:rPr>
        <w:t>January 2017</w:t>
      </w:r>
      <w:r w:rsidRPr="006F78B6">
        <w:rPr>
          <w:b/>
          <w:sz w:val="22"/>
          <w:szCs w:val="22"/>
        </w:rPr>
        <w:t xml:space="preserve"> at the Church &amp; Community Hall, Peterston-super-Ely</w:t>
      </w:r>
    </w:p>
    <w:p w:rsidR="006F78B6" w:rsidRPr="006F78B6" w:rsidRDefault="006F78B6" w:rsidP="006F78B6">
      <w:pPr>
        <w:rPr>
          <w:b/>
          <w:sz w:val="22"/>
          <w:szCs w:val="22"/>
        </w:rPr>
      </w:pPr>
    </w:p>
    <w:p w:rsidR="006F78B6" w:rsidRPr="006F78B6" w:rsidRDefault="006F78B6" w:rsidP="006F78B6">
      <w:pPr>
        <w:ind w:left="1440" w:hanging="1440"/>
        <w:rPr>
          <w:sz w:val="22"/>
          <w:szCs w:val="22"/>
        </w:rPr>
      </w:pPr>
      <w:r w:rsidRPr="006F78B6">
        <w:rPr>
          <w:b/>
          <w:sz w:val="22"/>
          <w:szCs w:val="22"/>
        </w:rPr>
        <w:t xml:space="preserve">Present: </w:t>
      </w:r>
      <w:r w:rsidRPr="006F78B6">
        <w:rPr>
          <w:b/>
          <w:sz w:val="22"/>
          <w:szCs w:val="22"/>
        </w:rPr>
        <w:tab/>
      </w:r>
      <w:r w:rsidRPr="006F78B6">
        <w:rPr>
          <w:sz w:val="22"/>
          <w:szCs w:val="22"/>
        </w:rPr>
        <w:t>Councillors:</w:t>
      </w:r>
      <w:r w:rsidRPr="006F78B6">
        <w:rPr>
          <w:b/>
          <w:sz w:val="22"/>
          <w:szCs w:val="22"/>
        </w:rPr>
        <w:tab/>
      </w:r>
      <w:r w:rsidRPr="006F78B6">
        <w:rPr>
          <w:sz w:val="22"/>
          <w:szCs w:val="22"/>
        </w:rPr>
        <w:t xml:space="preserve"> Jan Parry (Chairman),</w:t>
      </w:r>
      <w:r w:rsidR="00285E7A">
        <w:rPr>
          <w:sz w:val="22"/>
          <w:szCs w:val="22"/>
        </w:rPr>
        <w:t xml:space="preserve"> </w:t>
      </w:r>
      <w:r w:rsidR="00BD197A">
        <w:rPr>
          <w:sz w:val="22"/>
          <w:szCs w:val="22"/>
        </w:rPr>
        <w:t>Ian</w:t>
      </w:r>
      <w:r w:rsidR="001A0C4A">
        <w:rPr>
          <w:sz w:val="22"/>
          <w:szCs w:val="22"/>
        </w:rPr>
        <w:t xml:space="preserve"> </w:t>
      </w:r>
      <w:r w:rsidR="00BD197A">
        <w:rPr>
          <w:sz w:val="22"/>
          <w:szCs w:val="22"/>
        </w:rPr>
        <w:t>Pearson</w:t>
      </w:r>
      <w:r w:rsidR="001A0C4A">
        <w:rPr>
          <w:sz w:val="22"/>
          <w:szCs w:val="22"/>
        </w:rPr>
        <w:t xml:space="preserve">, </w:t>
      </w:r>
      <w:r w:rsidR="00C4123F" w:rsidRPr="006F78B6">
        <w:rPr>
          <w:sz w:val="22"/>
          <w:szCs w:val="22"/>
        </w:rPr>
        <w:t>Ray Petre</w:t>
      </w:r>
      <w:r w:rsidR="00C4123F">
        <w:rPr>
          <w:sz w:val="22"/>
          <w:szCs w:val="22"/>
        </w:rPr>
        <w:t>,</w:t>
      </w:r>
      <w:r w:rsidR="00BD197A">
        <w:rPr>
          <w:sz w:val="22"/>
          <w:szCs w:val="22"/>
        </w:rPr>
        <w:t xml:space="preserve"> David Jaques </w:t>
      </w:r>
      <w:r w:rsidR="00C4123F">
        <w:rPr>
          <w:sz w:val="22"/>
          <w:szCs w:val="22"/>
        </w:rPr>
        <w:t xml:space="preserve"> </w:t>
      </w:r>
      <w:r w:rsidRPr="006F78B6">
        <w:rPr>
          <w:sz w:val="22"/>
          <w:szCs w:val="22"/>
        </w:rPr>
        <w:t>&amp; Michael Morgan.</w:t>
      </w:r>
    </w:p>
    <w:p w:rsidR="006F78B6" w:rsidRPr="006F78B6" w:rsidRDefault="006F78B6" w:rsidP="006F78B6">
      <w:pPr>
        <w:rPr>
          <w:b/>
          <w:sz w:val="22"/>
          <w:szCs w:val="22"/>
        </w:rPr>
      </w:pPr>
    </w:p>
    <w:p w:rsidR="006F78B6" w:rsidRPr="006F78B6" w:rsidRDefault="006F78B6" w:rsidP="00C4123F">
      <w:pPr>
        <w:ind w:left="1418" w:hanging="1418"/>
        <w:rPr>
          <w:b/>
          <w:sz w:val="22"/>
          <w:szCs w:val="22"/>
        </w:rPr>
      </w:pPr>
      <w:r w:rsidRPr="006F78B6">
        <w:rPr>
          <w:b/>
          <w:sz w:val="22"/>
          <w:szCs w:val="22"/>
        </w:rPr>
        <w:t xml:space="preserve">Also Present:   </w:t>
      </w:r>
      <w:r w:rsidRPr="006F78B6">
        <w:rPr>
          <w:sz w:val="22"/>
          <w:szCs w:val="22"/>
        </w:rPr>
        <w:t>Joanna Howell (Clerk to the Council)</w:t>
      </w:r>
    </w:p>
    <w:p w:rsidR="006F78B6" w:rsidRPr="006F78B6" w:rsidRDefault="006F78B6" w:rsidP="006F78B6">
      <w:pPr>
        <w:rPr>
          <w:b/>
          <w:sz w:val="22"/>
          <w:szCs w:val="22"/>
        </w:rPr>
      </w:pPr>
      <w:r w:rsidRPr="006F78B6">
        <w:rPr>
          <w:b/>
          <w:sz w:val="22"/>
          <w:szCs w:val="22"/>
        </w:rPr>
        <w:tab/>
      </w:r>
      <w:r w:rsidRPr="006F78B6">
        <w:rPr>
          <w:b/>
          <w:sz w:val="22"/>
          <w:szCs w:val="22"/>
        </w:rPr>
        <w:tab/>
      </w:r>
      <w:r w:rsidRPr="006F78B6">
        <w:rPr>
          <w:b/>
          <w:sz w:val="22"/>
          <w:szCs w:val="22"/>
        </w:rPr>
        <w:tab/>
      </w:r>
      <w:r w:rsidRPr="006F78B6">
        <w:rPr>
          <w:b/>
          <w:sz w:val="22"/>
          <w:szCs w:val="22"/>
        </w:rPr>
        <w:tab/>
      </w:r>
    </w:p>
    <w:p w:rsidR="0011690D" w:rsidRDefault="00E1059C" w:rsidP="001A0C4A">
      <w:pPr>
        <w:rPr>
          <w:sz w:val="22"/>
          <w:szCs w:val="22"/>
        </w:rPr>
      </w:pPr>
      <w:r>
        <w:rPr>
          <w:b/>
          <w:sz w:val="22"/>
          <w:szCs w:val="22"/>
        </w:rPr>
        <w:br/>
      </w:r>
      <w:r w:rsidR="00E943B4">
        <w:rPr>
          <w:sz w:val="22"/>
          <w:szCs w:val="22"/>
        </w:rPr>
        <w:t xml:space="preserve">Cllr </w:t>
      </w:r>
      <w:r w:rsidR="00653FDB">
        <w:rPr>
          <w:sz w:val="22"/>
          <w:szCs w:val="22"/>
        </w:rPr>
        <w:t xml:space="preserve">Parry </w:t>
      </w:r>
      <w:r w:rsidRPr="00E1059C">
        <w:rPr>
          <w:sz w:val="22"/>
          <w:szCs w:val="22"/>
        </w:rPr>
        <w:t xml:space="preserve">welcomed everyone to the </w:t>
      </w:r>
      <w:r w:rsidR="00BD197A">
        <w:rPr>
          <w:sz w:val="22"/>
          <w:szCs w:val="22"/>
        </w:rPr>
        <w:t xml:space="preserve">meeting and explained that the purpose of the meeting was to </w:t>
      </w:r>
      <w:r w:rsidR="00844528">
        <w:rPr>
          <w:sz w:val="22"/>
          <w:szCs w:val="22"/>
        </w:rPr>
        <w:t xml:space="preserve">consider the tender results and decide on contractors for the playing fields and the Churchyard/Playground. </w:t>
      </w:r>
      <w:r w:rsidR="00BD197A">
        <w:rPr>
          <w:sz w:val="22"/>
          <w:szCs w:val="22"/>
        </w:rPr>
        <w:t xml:space="preserve"> </w:t>
      </w:r>
    </w:p>
    <w:p w:rsidR="00BD197A" w:rsidRDefault="00BD197A" w:rsidP="001A0C4A">
      <w:pPr>
        <w:rPr>
          <w:sz w:val="22"/>
          <w:szCs w:val="22"/>
        </w:rPr>
      </w:pPr>
    </w:p>
    <w:p w:rsidR="00844528" w:rsidRDefault="00844528" w:rsidP="001A0C4A">
      <w:pPr>
        <w:rPr>
          <w:sz w:val="22"/>
          <w:szCs w:val="22"/>
        </w:rPr>
      </w:pPr>
      <w:r>
        <w:rPr>
          <w:sz w:val="22"/>
          <w:szCs w:val="22"/>
        </w:rPr>
        <w:t xml:space="preserve">There </w:t>
      </w:r>
      <w:r w:rsidR="009311B6">
        <w:rPr>
          <w:sz w:val="22"/>
          <w:szCs w:val="22"/>
        </w:rPr>
        <w:t>were no declarations</w:t>
      </w:r>
      <w:r>
        <w:rPr>
          <w:sz w:val="22"/>
          <w:szCs w:val="22"/>
        </w:rPr>
        <w:t xml:space="preserve"> of interest to declare. </w:t>
      </w:r>
    </w:p>
    <w:p w:rsidR="00BD197A" w:rsidRDefault="00BD197A" w:rsidP="00BD197A">
      <w:pPr>
        <w:rPr>
          <w:sz w:val="22"/>
          <w:szCs w:val="22"/>
        </w:rPr>
      </w:pPr>
    </w:p>
    <w:p w:rsidR="00BD197A" w:rsidRPr="00844528" w:rsidRDefault="00844528" w:rsidP="00844528">
      <w:pPr>
        <w:pStyle w:val="ListParagraph"/>
        <w:numPr>
          <w:ilvl w:val="0"/>
          <w:numId w:val="25"/>
        </w:numPr>
        <w:rPr>
          <w:b/>
          <w:sz w:val="22"/>
          <w:szCs w:val="22"/>
        </w:rPr>
      </w:pPr>
      <w:r w:rsidRPr="00844528">
        <w:rPr>
          <w:b/>
          <w:sz w:val="22"/>
          <w:szCs w:val="22"/>
        </w:rPr>
        <w:t>Review of summary of tender applications and decision on preferred contractor – Playing fields</w:t>
      </w:r>
    </w:p>
    <w:p w:rsidR="00844528" w:rsidRDefault="00844528" w:rsidP="00844528">
      <w:pPr>
        <w:rPr>
          <w:sz w:val="22"/>
          <w:szCs w:val="22"/>
        </w:rPr>
      </w:pPr>
      <w:r w:rsidRPr="00844528">
        <w:rPr>
          <w:sz w:val="22"/>
          <w:szCs w:val="22"/>
        </w:rPr>
        <w:t xml:space="preserve">The Chair began by asking for comments on </w:t>
      </w:r>
      <w:r>
        <w:rPr>
          <w:sz w:val="22"/>
          <w:szCs w:val="22"/>
        </w:rPr>
        <w:t xml:space="preserve">the pre circulated summary of tender applications. </w:t>
      </w:r>
    </w:p>
    <w:p w:rsidR="00844528" w:rsidRDefault="00844528" w:rsidP="00844528">
      <w:pPr>
        <w:rPr>
          <w:sz w:val="22"/>
          <w:szCs w:val="22"/>
        </w:rPr>
      </w:pPr>
      <w:r>
        <w:rPr>
          <w:sz w:val="22"/>
          <w:szCs w:val="22"/>
        </w:rPr>
        <w:t>It was pointed out that although the Vale of Glamorgan Council quote was the lowest, it was not significantly lower than the next quote and in the past the Vale had not cut the field to a very high standard.  The next lo</w:t>
      </w:r>
      <w:r w:rsidR="00FC0771">
        <w:rPr>
          <w:sz w:val="22"/>
          <w:szCs w:val="22"/>
        </w:rPr>
        <w:t>west quote was from Darren Meir</w:t>
      </w:r>
      <w:r>
        <w:rPr>
          <w:sz w:val="22"/>
          <w:szCs w:val="22"/>
        </w:rPr>
        <w:t xml:space="preserve"> who had cut the field in the past in between Countrywide cuts, in order that it was fit to </w:t>
      </w:r>
      <w:r w:rsidR="00FC0771">
        <w:rPr>
          <w:sz w:val="22"/>
          <w:szCs w:val="22"/>
        </w:rPr>
        <w:t>use.   It was felt that Mr Meir</w:t>
      </w:r>
      <w:r>
        <w:rPr>
          <w:sz w:val="22"/>
          <w:szCs w:val="22"/>
        </w:rPr>
        <w:t xml:space="preserve"> as a local contractor was in an ideal situation should additional cuts be needed, and understood the needs of those that used the playing fields.  He had also shown a good standard of cutting in the past and had come in with a very competitive quote. </w:t>
      </w:r>
    </w:p>
    <w:p w:rsidR="00844528" w:rsidRDefault="00844528" w:rsidP="00844528">
      <w:pPr>
        <w:rPr>
          <w:sz w:val="22"/>
          <w:szCs w:val="22"/>
        </w:rPr>
      </w:pPr>
    </w:p>
    <w:p w:rsidR="00844528" w:rsidRDefault="00844528" w:rsidP="00844528">
      <w:pPr>
        <w:rPr>
          <w:sz w:val="22"/>
          <w:szCs w:val="22"/>
        </w:rPr>
      </w:pPr>
      <w:r>
        <w:rPr>
          <w:sz w:val="22"/>
          <w:szCs w:val="22"/>
        </w:rPr>
        <w:t>It was proposed by Cllr Petre that Darren</w:t>
      </w:r>
      <w:r w:rsidR="00FC0771">
        <w:rPr>
          <w:sz w:val="22"/>
          <w:szCs w:val="22"/>
        </w:rPr>
        <w:t xml:space="preserve"> Meir</w:t>
      </w:r>
      <w:r>
        <w:rPr>
          <w:sz w:val="22"/>
          <w:szCs w:val="22"/>
        </w:rPr>
        <w:t xml:space="preserve"> be awarded the contract for the </w:t>
      </w:r>
      <w:r w:rsidR="009311B6">
        <w:rPr>
          <w:sz w:val="22"/>
          <w:szCs w:val="22"/>
        </w:rPr>
        <w:t>maintenance</w:t>
      </w:r>
      <w:r>
        <w:rPr>
          <w:sz w:val="22"/>
          <w:szCs w:val="22"/>
        </w:rPr>
        <w:t xml:space="preserve"> of the playing </w:t>
      </w:r>
      <w:r w:rsidR="009311B6">
        <w:rPr>
          <w:sz w:val="22"/>
          <w:szCs w:val="22"/>
        </w:rPr>
        <w:t>fields;</w:t>
      </w:r>
      <w:r>
        <w:rPr>
          <w:sz w:val="22"/>
          <w:szCs w:val="22"/>
        </w:rPr>
        <w:t xml:space="preserve"> this was seconded by Cllr Pearson and agreed by all. </w:t>
      </w:r>
    </w:p>
    <w:p w:rsidR="00844528" w:rsidRPr="00844528" w:rsidRDefault="00844528" w:rsidP="00844528">
      <w:pPr>
        <w:rPr>
          <w:sz w:val="22"/>
          <w:szCs w:val="22"/>
        </w:rPr>
      </w:pPr>
    </w:p>
    <w:p w:rsidR="00364F49" w:rsidRPr="00364F49" w:rsidRDefault="00364F49" w:rsidP="00BD197A">
      <w:pPr>
        <w:rPr>
          <w:i/>
          <w:sz w:val="22"/>
          <w:szCs w:val="22"/>
        </w:rPr>
      </w:pPr>
      <w:r w:rsidRPr="00364F49">
        <w:rPr>
          <w:i/>
          <w:sz w:val="22"/>
          <w:szCs w:val="22"/>
        </w:rPr>
        <w:t xml:space="preserve">AP Clerk to </w:t>
      </w:r>
      <w:r w:rsidR="00FC0771">
        <w:rPr>
          <w:i/>
          <w:sz w:val="22"/>
          <w:szCs w:val="22"/>
        </w:rPr>
        <w:t>cont</w:t>
      </w:r>
      <w:r w:rsidR="00844528">
        <w:rPr>
          <w:i/>
          <w:sz w:val="22"/>
          <w:szCs w:val="22"/>
        </w:rPr>
        <w:t>act all contractors with decision</w:t>
      </w:r>
    </w:p>
    <w:p w:rsidR="00BD197A" w:rsidRDefault="00BD197A" w:rsidP="00BD197A">
      <w:pPr>
        <w:rPr>
          <w:sz w:val="22"/>
          <w:szCs w:val="22"/>
        </w:rPr>
      </w:pPr>
    </w:p>
    <w:p w:rsidR="00844528" w:rsidRPr="00844528" w:rsidRDefault="00844528" w:rsidP="00844528">
      <w:pPr>
        <w:pStyle w:val="ListParagraph"/>
        <w:numPr>
          <w:ilvl w:val="0"/>
          <w:numId w:val="25"/>
        </w:numPr>
        <w:rPr>
          <w:b/>
          <w:sz w:val="22"/>
          <w:szCs w:val="22"/>
        </w:rPr>
      </w:pPr>
      <w:r w:rsidRPr="00844528">
        <w:rPr>
          <w:b/>
          <w:sz w:val="22"/>
          <w:szCs w:val="22"/>
        </w:rPr>
        <w:t>Review of summary of tender applications and decision on preferred contractor – Playing fields</w:t>
      </w:r>
    </w:p>
    <w:p w:rsidR="00364F49" w:rsidRDefault="00364F49" w:rsidP="00364F49">
      <w:pPr>
        <w:rPr>
          <w:b/>
          <w:sz w:val="22"/>
          <w:szCs w:val="22"/>
        </w:rPr>
      </w:pPr>
    </w:p>
    <w:p w:rsidR="00364F49" w:rsidRDefault="00844528" w:rsidP="00364F49">
      <w:pPr>
        <w:rPr>
          <w:sz w:val="22"/>
          <w:szCs w:val="22"/>
        </w:rPr>
      </w:pPr>
      <w:r>
        <w:rPr>
          <w:sz w:val="22"/>
          <w:szCs w:val="22"/>
        </w:rPr>
        <w:t xml:space="preserve">The Clerk </w:t>
      </w:r>
      <w:r w:rsidR="009311B6">
        <w:rPr>
          <w:sz w:val="22"/>
          <w:szCs w:val="22"/>
        </w:rPr>
        <w:t>confirmed</w:t>
      </w:r>
      <w:r>
        <w:rPr>
          <w:sz w:val="22"/>
          <w:szCs w:val="22"/>
        </w:rPr>
        <w:t xml:space="preserve"> that the tender had gone out as a combined Churchyard/Playground contract and so the costs for both need to be considered together. </w:t>
      </w:r>
    </w:p>
    <w:p w:rsidR="00844528" w:rsidRDefault="00844528" w:rsidP="00364F49">
      <w:pPr>
        <w:rPr>
          <w:sz w:val="22"/>
          <w:szCs w:val="22"/>
        </w:rPr>
      </w:pPr>
    </w:p>
    <w:p w:rsidR="00844528" w:rsidRDefault="00844528" w:rsidP="00364F49">
      <w:pPr>
        <w:rPr>
          <w:sz w:val="22"/>
          <w:szCs w:val="22"/>
        </w:rPr>
      </w:pPr>
      <w:r>
        <w:rPr>
          <w:sz w:val="22"/>
          <w:szCs w:val="22"/>
        </w:rPr>
        <w:t xml:space="preserve">The Council felt that there was little difference in cost between the three </w:t>
      </w:r>
      <w:r w:rsidR="009311B6">
        <w:rPr>
          <w:sz w:val="22"/>
          <w:szCs w:val="22"/>
        </w:rPr>
        <w:t>contractors;</w:t>
      </w:r>
      <w:r>
        <w:rPr>
          <w:sz w:val="22"/>
          <w:szCs w:val="22"/>
        </w:rPr>
        <w:t xml:space="preserve"> however the cheapest contractor also came with good references from the school who currently employed him.  He had also carefully considered how the Churchyard would be cut and had pointed out sensible priorities for the work.   </w:t>
      </w:r>
    </w:p>
    <w:p w:rsidR="00844528" w:rsidRDefault="00844528" w:rsidP="00364F49">
      <w:pPr>
        <w:rPr>
          <w:sz w:val="22"/>
          <w:szCs w:val="22"/>
        </w:rPr>
      </w:pPr>
      <w:r>
        <w:rPr>
          <w:sz w:val="22"/>
          <w:szCs w:val="22"/>
        </w:rPr>
        <w:t xml:space="preserve">It was proposed by Cllr Morgan </w:t>
      </w:r>
      <w:r w:rsidR="009311B6">
        <w:rPr>
          <w:sz w:val="22"/>
          <w:szCs w:val="22"/>
        </w:rPr>
        <w:t>that KG</w:t>
      </w:r>
      <w:r>
        <w:rPr>
          <w:sz w:val="22"/>
          <w:szCs w:val="22"/>
        </w:rPr>
        <w:t xml:space="preserve"> Ground Services be awarded the contract for the maintenance of the Churchyard and </w:t>
      </w:r>
      <w:r w:rsidR="009311B6">
        <w:rPr>
          <w:sz w:val="22"/>
          <w:szCs w:val="22"/>
        </w:rPr>
        <w:t>Playground;</w:t>
      </w:r>
      <w:r>
        <w:rPr>
          <w:sz w:val="22"/>
          <w:szCs w:val="22"/>
        </w:rPr>
        <w:t xml:space="preserve"> this was seconded by Cllr Jaques and agreed by all. </w:t>
      </w:r>
    </w:p>
    <w:p w:rsidR="00364F49" w:rsidRDefault="00364F49" w:rsidP="00364F49">
      <w:pPr>
        <w:rPr>
          <w:sz w:val="22"/>
          <w:szCs w:val="22"/>
        </w:rPr>
      </w:pPr>
    </w:p>
    <w:p w:rsidR="00844528" w:rsidRPr="00364F49" w:rsidRDefault="00844528" w:rsidP="00844528">
      <w:pPr>
        <w:rPr>
          <w:i/>
          <w:sz w:val="22"/>
          <w:szCs w:val="22"/>
        </w:rPr>
      </w:pPr>
      <w:r w:rsidRPr="00364F49">
        <w:rPr>
          <w:i/>
          <w:sz w:val="22"/>
          <w:szCs w:val="22"/>
        </w:rPr>
        <w:t xml:space="preserve">AP Clerk to </w:t>
      </w:r>
      <w:r w:rsidR="00FC0771">
        <w:rPr>
          <w:i/>
          <w:sz w:val="22"/>
          <w:szCs w:val="22"/>
        </w:rPr>
        <w:t>cont</w:t>
      </w:r>
      <w:bookmarkStart w:id="0" w:name="_GoBack"/>
      <w:bookmarkEnd w:id="0"/>
      <w:r>
        <w:rPr>
          <w:i/>
          <w:sz w:val="22"/>
          <w:szCs w:val="22"/>
        </w:rPr>
        <w:t>act all contractors with decision</w:t>
      </w:r>
    </w:p>
    <w:p w:rsidR="00364F49" w:rsidRDefault="00364F49" w:rsidP="00364F49">
      <w:pPr>
        <w:rPr>
          <w:i/>
          <w:sz w:val="22"/>
          <w:szCs w:val="22"/>
        </w:rPr>
      </w:pPr>
    </w:p>
    <w:p w:rsidR="00364F49" w:rsidRPr="00844528" w:rsidRDefault="00844528" w:rsidP="00844528">
      <w:pPr>
        <w:pStyle w:val="ListParagraph"/>
        <w:numPr>
          <w:ilvl w:val="0"/>
          <w:numId w:val="25"/>
        </w:numPr>
        <w:rPr>
          <w:b/>
          <w:sz w:val="22"/>
          <w:szCs w:val="22"/>
        </w:rPr>
      </w:pPr>
      <w:r w:rsidRPr="00844528">
        <w:rPr>
          <w:b/>
          <w:sz w:val="22"/>
          <w:szCs w:val="22"/>
        </w:rPr>
        <w:t>Consideration of budget implications due to change of contractor</w:t>
      </w:r>
    </w:p>
    <w:p w:rsidR="00364F49" w:rsidRDefault="00844528" w:rsidP="00364F49">
      <w:pPr>
        <w:rPr>
          <w:sz w:val="22"/>
          <w:szCs w:val="22"/>
        </w:rPr>
      </w:pPr>
      <w:r>
        <w:rPr>
          <w:sz w:val="22"/>
          <w:szCs w:val="22"/>
        </w:rPr>
        <w:t xml:space="preserve">The budget was reviewed given the above decisions.  It was agreed that as the quoted figure for </w:t>
      </w:r>
      <w:r w:rsidR="009311B6">
        <w:rPr>
          <w:sz w:val="22"/>
          <w:szCs w:val="22"/>
        </w:rPr>
        <w:t>the playing</w:t>
      </w:r>
      <w:r>
        <w:rPr>
          <w:sz w:val="22"/>
          <w:szCs w:val="22"/>
        </w:rPr>
        <w:t xml:space="preserve"> field cutting line was slightly below the budgeted line, there was no need to change the budget for this. </w:t>
      </w:r>
    </w:p>
    <w:p w:rsidR="00844528" w:rsidRDefault="00844528" w:rsidP="00364F49">
      <w:pPr>
        <w:rPr>
          <w:sz w:val="22"/>
          <w:szCs w:val="22"/>
        </w:rPr>
      </w:pPr>
      <w:r>
        <w:rPr>
          <w:sz w:val="22"/>
          <w:szCs w:val="22"/>
        </w:rPr>
        <w:t xml:space="preserve">However the quoted figure for the Churchyard/Playground cutting was £3k above that budgeted.  The Budget was reviewed and it was agreed that changes could be made by </w:t>
      </w:r>
    </w:p>
    <w:p w:rsidR="00844528" w:rsidRDefault="00844528" w:rsidP="00844528">
      <w:pPr>
        <w:pStyle w:val="ListParagraph"/>
        <w:numPr>
          <w:ilvl w:val="0"/>
          <w:numId w:val="26"/>
        </w:numPr>
        <w:rPr>
          <w:sz w:val="22"/>
          <w:szCs w:val="22"/>
        </w:rPr>
      </w:pPr>
      <w:r>
        <w:rPr>
          <w:sz w:val="22"/>
          <w:szCs w:val="22"/>
        </w:rPr>
        <w:lastRenderedPageBreak/>
        <w:t>Increasing the Churchyard/Playground grass cutting line by £4k to £7,060</w:t>
      </w:r>
    </w:p>
    <w:p w:rsidR="00844528" w:rsidRDefault="00844528" w:rsidP="00844528">
      <w:pPr>
        <w:pStyle w:val="ListParagraph"/>
        <w:numPr>
          <w:ilvl w:val="0"/>
          <w:numId w:val="26"/>
        </w:numPr>
        <w:rPr>
          <w:sz w:val="22"/>
          <w:szCs w:val="22"/>
        </w:rPr>
      </w:pPr>
      <w:r>
        <w:rPr>
          <w:sz w:val="22"/>
          <w:szCs w:val="22"/>
        </w:rPr>
        <w:t xml:space="preserve">Adding to the expected 2016/17 y/e figure the £1,650 fees now contracted for use of the </w:t>
      </w:r>
      <w:r w:rsidR="009311B6">
        <w:rPr>
          <w:sz w:val="22"/>
          <w:szCs w:val="22"/>
        </w:rPr>
        <w:t>Churchyard</w:t>
      </w:r>
      <w:r>
        <w:rPr>
          <w:sz w:val="22"/>
          <w:szCs w:val="22"/>
        </w:rPr>
        <w:t xml:space="preserve"> for filming, this would be </w:t>
      </w:r>
      <w:r w:rsidR="009311B6">
        <w:rPr>
          <w:sz w:val="22"/>
          <w:szCs w:val="22"/>
        </w:rPr>
        <w:t>ring-fenced</w:t>
      </w:r>
      <w:r>
        <w:rPr>
          <w:sz w:val="22"/>
          <w:szCs w:val="22"/>
        </w:rPr>
        <w:t xml:space="preserve"> for Churchyard maintenance</w:t>
      </w:r>
    </w:p>
    <w:p w:rsidR="00844528" w:rsidRDefault="00844528" w:rsidP="00844528">
      <w:pPr>
        <w:pStyle w:val="ListParagraph"/>
        <w:numPr>
          <w:ilvl w:val="0"/>
          <w:numId w:val="26"/>
        </w:numPr>
        <w:rPr>
          <w:sz w:val="22"/>
          <w:szCs w:val="22"/>
        </w:rPr>
      </w:pPr>
      <w:r>
        <w:rPr>
          <w:sz w:val="22"/>
          <w:szCs w:val="22"/>
        </w:rPr>
        <w:t xml:space="preserve">Increasing the 2016/16 y/e figure by £1,500 being the </w:t>
      </w:r>
      <w:r w:rsidR="009311B6">
        <w:rPr>
          <w:sz w:val="22"/>
          <w:szCs w:val="22"/>
        </w:rPr>
        <w:t xml:space="preserve">amount of a defibrillator cabinet versus what was previously included which was for a new defibrillator and cabinet </w:t>
      </w:r>
    </w:p>
    <w:p w:rsidR="009311B6" w:rsidRDefault="009311B6" w:rsidP="009311B6">
      <w:pPr>
        <w:rPr>
          <w:sz w:val="22"/>
          <w:szCs w:val="22"/>
        </w:rPr>
      </w:pPr>
    </w:p>
    <w:p w:rsidR="009311B6" w:rsidRPr="009311B6" w:rsidRDefault="009311B6" w:rsidP="009311B6">
      <w:pPr>
        <w:rPr>
          <w:sz w:val="22"/>
          <w:szCs w:val="22"/>
        </w:rPr>
      </w:pPr>
      <w:r>
        <w:rPr>
          <w:sz w:val="22"/>
          <w:szCs w:val="22"/>
        </w:rPr>
        <w:t xml:space="preserve">Upon making these changes this brought the 2017/18 year end reserve to the equivalent amount previously agreed by the Council.  </w:t>
      </w:r>
    </w:p>
    <w:p w:rsidR="00364F49" w:rsidRDefault="009311B6" w:rsidP="009311B6">
      <w:pPr>
        <w:tabs>
          <w:tab w:val="left" w:pos="6847"/>
        </w:tabs>
        <w:rPr>
          <w:sz w:val="22"/>
          <w:szCs w:val="22"/>
        </w:rPr>
      </w:pPr>
      <w:r>
        <w:rPr>
          <w:sz w:val="22"/>
          <w:szCs w:val="22"/>
        </w:rPr>
        <w:tab/>
      </w:r>
    </w:p>
    <w:p w:rsidR="00364F49" w:rsidRDefault="00364F49" w:rsidP="00364F49">
      <w:pPr>
        <w:rPr>
          <w:i/>
          <w:sz w:val="22"/>
          <w:szCs w:val="22"/>
        </w:rPr>
      </w:pPr>
      <w:r w:rsidRPr="00364F49">
        <w:rPr>
          <w:i/>
          <w:sz w:val="22"/>
          <w:szCs w:val="22"/>
        </w:rPr>
        <w:t xml:space="preserve">AP Clerk </w:t>
      </w:r>
      <w:r>
        <w:rPr>
          <w:i/>
          <w:sz w:val="22"/>
          <w:szCs w:val="22"/>
        </w:rPr>
        <w:t xml:space="preserve">to </w:t>
      </w:r>
      <w:r w:rsidR="009311B6">
        <w:rPr>
          <w:i/>
          <w:sz w:val="22"/>
          <w:szCs w:val="22"/>
        </w:rPr>
        <w:t xml:space="preserve">make changes and ratify changes to the budget at the February Ordinary meeting </w:t>
      </w:r>
    </w:p>
    <w:p w:rsidR="00364F49" w:rsidRDefault="00364F49" w:rsidP="00364F49">
      <w:pPr>
        <w:rPr>
          <w:i/>
          <w:sz w:val="22"/>
          <w:szCs w:val="22"/>
        </w:rPr>
      </w:pPr>
    </w:p>
    <w:p w:rsidR="009311B6" w:rsidRPr="009311B6" w:rsidRDefault="009311B6" w:rsidP="009311B6">
      <w:pPr>
        <w:pStyle w:val="ListParagraph"/>
        <w:numPr>
          <w:ilvl w:val="0"/>
          <w:numId w:val="25"/>
        </w:numPr>
        <w:rPr>
          <w:i/>
          <w:sz w:val="22"/>
          <w:szCs w:val="22"/>
        </w:rPr>
      </w:pPr>
      <w:r>
        <w:rPr>
          <w:b/>
          <w:sz w:val="22"/>
          <w:szCs w:val="22"/>
        </w:rPr>
        <w:t>Discussion and decision needed on method of ensuring quality of work of contractor</w:t>
      </w:r>
    </w:p>
    <w:p w:rsidR="009311B6" w:rsidRDefault="009311B6" w:rsidP="009311B6">
      <w:pPr>
        <w:rPr>
          <w:sz w:val="22"/>
          <w:szCs w:val="22"/>
        </w:rPr>
      </w:pPr>
      <w:r>
        <w:rPr>
          <w:sz w:val="22"/>
          <w:szCs w:val="22"/>
        </w:rPr>
        <w:t xml:space="preserve">The Council felt that as the tender document had been so detailed it would be easy to ensure that all of the work contracted for was being completed.  It was felt that at this stage the Clerk and Councillors who used the playing fields and Churchyard regularly should ensure that the locations look like they are being maintained per the contract. </w:t>
      </w:r>
    </w:p>
    <w:p w:rsidR="009311B6" w:rsidRPr="009311B6" w:rsidRDefault="009311B6" w:rsidP="009311B6">
      <w:pPr>
        <w:rPr>
          <w:sz w:val="22"/>
          <w:szCs w:val="22"/>
        </w:rPr>
      </w:pPr>
      <w:r>
        <w:rPr>
          <w:sz w:val="22"/>
          <w:szCs w:val="22"/>
        </w:rPr>
        <w:t xml:space="preserve">If there were any problems with the work completed, the Clerk could ask for detailed work schedules. </w:t>
      </w:r>
    </w:p>
    <w:p w:rsidR="009311B6" w:rsidRDefault="009311B6" w:rsidP="00364F49">
      <w:pPr>
        <w:rPr>
          <w:i/>
          <w:sz w:val="22"/>
          <w:szCs w:val="22"/>
        </w:rPr>
      </w:pPr>
    </w:p>
    <w:p w:rsidR="009C738D" w:rsidRDefault="009C738D" w:rsidP="00E7799A">
      <w:pPr>
        <w:ind w:left="720"/>
        <w:jc w:val="both"/>
        <w:rPr>
          <w:i/>
          <w:sz w:val="22"/>
          <w:szCs w:val="22"/>
        </w:rPr>
      </w:pPr>
    </w:p>
    <w:p w:rsidR="00AE0A63" w:rsidRDefault="00AE0A63" w:rsidP="00364F49">
      <w:pPr>
        <w:jc w:val="both"/>
        <w:rPr>
          <w:sz w:val="22"/>
          <w:szCs w:val="22"/>
        </w:rPr>
      </w:pPr>
      <w:r>
        <w:rPr>
          <w:sz w:val="22"/>
          <w:szCs w:val="22"/>
        </w:rPr>
        <w:t>There being no further business the m</w:t>
      </w:r>
      <w:r w:rsidRPr="00B04B66">
        <w:rPr>
          <w:sz w:val="22"/>
          <w:szCs w:val="22"/>
        </w:rPr>
        <w:t xml:space="preserve">eeting closed at </w:t>
      </w:r>
      <w:r w:rsidR="009311B6">
        <w:rPr>
          <w:sz w:val="22"/>
          <w:szCs w:val="22"/>
        </w:rPr>
        <w:t>8</w:t>
      </w:r>
      <w:r>
        <w:rPr>
          <w:sz w:val="22"/>
          <w:szCs w:val="22"/>
        </w:rPr>
        <w:t>pm</w:t>
      </w:r>
      <w:r w:rsidR="00127B7F">
        <w:rPr>
          <w:sz w:val="22"/>
          <w:szCs w:val="22"/>
        </w:rPr>
        <w:t xml:space="preserve">.  </w:t>
      </w:r>
    </w:p>
    <w:p w:rsidR="00127B7F" w:rsidRPr="00127B7F" w:rsidRDefault="00127B7F" w:rsidP="00AE0A63">
      <w:pPr>
        <w:ind w:firstLine="720"/>
        <w:jc w:val="both"/>
        <w:rPr>
          <w:i/>
          <w:sz w:val="22"/>
          <w:szCs w:val="22"/>
        </w:rPr>
      </w:pP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73" w:rsidRDefault="002C6873">
      <w:r>
        <w:separator/>
      </w:r>
    </w:p>
  </w:endnote>
  <w:endnote w:type="continuationSeparator" w:id="0">
    <w:p w:rsidR="002C6873" w:rsidRDefault="002C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7A" w:rsidRDefault="00285E7A"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5E7A" w:rsidRDefault="00285E7A"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7A" w:rsidRDefault="00285E7A"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771">
      <w:rPr>
        <w:rStyle w:val="PageNumber"/>
        <w:noProof/>
      </w:rPr>
      <w:t>1</w:t>
    </w:r>
    <w:r>
      <w:rPr>
        <w:rStyle w:val="PageNumber"/>
      </w:rPr>
      <w:fldChar w:fldCharType="end"/>
    </w:r>
  </w:p>
  <w:p w:rsidR="00285E7A" w:rsidRPr="0051148E" w:rsidRDefault="00285E7A" w:rsidP="00364F49">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73" w:rsidRDefault="002C6873">
      <w:r>
        <w:separator/>
      </w:r>
    </w:p>
  </w:footnote>
  <w:footnote w:type="continuationSeparator" w:id="0">
    <w:p w:rsidR="002C6873" w:rsidRDefault="002C6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8F1"/>
    <w:multiLevelType w:val="hybridMultilevel"/>
    <w:tmpl w:val="B7CA4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3B20F1"/>
    <w:multiLevelType w:val="hybridMultilevel"/>
    <w:tmpl w:val="E46C90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0D66278F"/>
    <w:multiLevelType w:val="hybridMultilevel"/>
    <w:tmpl w:val="72C0C8D0"/>
    <w:lvl w:ilvl="0" w:tplc="E45090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4C53DD"/>
    <w:multiLevelType w:val="hybridMultilevel"/>
    <w:tmpl w:val="F8100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F76083"/>
    <w:multiLevelType w:val="hybridMultilevel"/>
    <w:tmpl w:val="AE603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F53D98"/>
    <w:multiLevelType w:val="hybridMultilevel"/>
    <w:tmpl w:val="89FE5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D0D92"/>
    <w:multiLevelType w:val="hybridMultilevel"/>
    <w:tmpl w:val="76E82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1517ED"/>
    <w:multiLevelType w:val="hybridMultilevel"/>
    <w:tmpl w:val="A92CA7C4"/>
    <w:lvl w:ilvl="0" w:tplc="860869C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38B400E"/>
    <w:multiLevelType w:val="hybridMultilevel"/>
    <w:tmpl w:val="25BE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0C2041"/>
    <w:multiLevelType w:val="hybridMultilevel"/>
    <w:tmpl w:val="279C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761668"/>
    <w:multiLevelType w:val="hybridMultilevel"/>
    <w:tmpl w:val="78D4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34572"/>
    <w:multiLevelType w:val="hybridMultilevel"/>
    <w:tmpl w:val="76DE9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157E4F"/>
    <w:multiLevelType w:val="hybridMultilevel"/>
    <w:tmpl w:val="05DE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FC0386"/>
    <w:multiLevelType w:val="hybridMultilevel"/>
    <w:tmpl w:val="69208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CBE7EC0"/>
    <w:multiLevelType w:val="hybridMultilevel"/>
    <w:tmpl w:val="BE54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A06128"/>
    <w:multiLevelType w:val="hybridMultilevel"/>
    <w:tmpl w:val="29A64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4A653C6"/>
    <w:multiLevelType w:val="hybridMultilevel"/>
    <w:tmpl w:val="0A6E8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A835AD6"/>
    <w:multiLevelType w:val="hybridMultilevel"/>
    <w:tmpl w:val="FA60C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E640A09"/>
    <w:multiLevelType w:val="hybridMultilevel"/>
    <w:tmpl w:val="631A6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EA36A05"/>
    <w:multiLevelType w:val="hybridMultilevel"/>
    <w:tmpl w:val="5BFE9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0CB06C1"/>
    <w:multiLevelType w:val="hybridMultilevel"/>
    <w:tmpl w:val="7812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3405E90"/>
    <w:multiLevelType w:val="hybridMultilevel"/>
    <w:tmpl w:val="190E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D855E80"/>
    <w:multiLevelType w:val="hybridMultilevel"/>
    <w:tmpl w:val="2F66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37107C"/>
    <w:multiLevelType w:val="hybridMultilevel"/>
    <w:tmpl w:val="30FC9A54"/>
    <w:lvl w:ilvl="0" w:tplc="E45090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BA33BF"/>
    <w:multiLevelType w:val="hybridMultilevel"/>
    <w:tmpl w:val="CF2C54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4F788C"/>
    <w:multiLevelType w:val="hybridMultilevel"/>
    <w:tmpl w:val="C5D64E8C"/>
    <w:lvl w:ilvl="0" w:tplc="E45090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5F7440"/>
    <w:multiLevelType w:val="hybridMultilevel"/>
    <w:tmpl w:val="FE26B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7"/>
  </w:num>
  <w:num w:numId="3">
    <w:abstractNumId w:val="24"/>
  </w:num>
  <w:num w:numId="4">
    <w:abstractNumId w:val="15"/>
  </w:num>
  <w:num w:numId="5">
    <w:abstractNumId w:val="8"/>
  </w:num>
  <w:num w:numId="6">
    <w:abstractNumId w:val="6"/>
  </w:num>
  <w:num w:numId="7">
    <w:abstractNumId w:val="9"/>
  </w:num>
  <w:num w:numId="8">
    <w:abstractNumId w:val="21"/>
  </w:num>
  <w:num w:numId="9">
    <w:abstractNumId w:val="3"/>
  </w:num>
  <w:num w:numId="10">
    <w:abstractNumId w:val="0"/>
  </w:num>
  <w:num w:numId="11">
    <w:abstractNumId w:val="5"/>
  </w:num>
  <w:num w:numId="12">
    <w:abstractNumId w:val="16"/>
  </w:num>
  <w:num w:numId="13">
    <w:abstractNumId w:val="20"/>
  </w:num>
  <w:num w:numId="14">
    <w:abstractNumId w:val="26"/>
  </w:num>
  <w:num w:numId="15">
    <w:abstractNumId w:val="1"/>
  </w:num>
  <w:num w:numId="16">
    <w:abstractNumId w:val="12"/>
  </w:num>
  <w:num w:numId="17">
    <w:abstractNumId w:val="19"/>
  </w:num>
  <w:num w:numId="18">
    <w:abstractNumId w:val="17"/>
  </w:num>
  <w:num w:numId="19">
    <w:abstractNumId w:val="4"/>
  </w:num>
  <w:num w:numId="20">
    <w:abstractNumId w:val="11"/>
  </w:num>
  <w:num w:numId="21">
    <w:abstractNumId w:val="25"/>
  </w:num>
  <w:num w:numId="22">
    <w:abstractNumId w:val="2"/>
  </w:num>
  <w:num w:numId="23">
    <w:abstractNumId w:val="22"/>
  </w:num>
  <w:num w:numId="24">
    <w:abstractNumId w:val="18"/>
  </w:num>
  <w:num w:numId="25">
    <w:abstractNumId w:val="13"/>
  </w:num>
  <w:num w:numId="26">
    <w:abstractNumId w:val="14"/>
  </w:num>
  <w:num w:numId="2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01C97"/>
    <w:rsid w:val="00011B3C"/>
    <w:rsid w:val="00011F86"/>
    <w:rsid w:val="000137B2"/>
    <w:rsid w:val="0002560A"/>
    <w:rsid w:val="00027DA1"/>
    <w:rsid w:val="000350BD"/>
    <w:rsid w:val="0003736F"/>
    <w:rsid w:val="00037665"/>
    <w:rsid w:val="00043072"/>
    <w:rsid w:val="00053868"/>
    <w:rsid w:val="00055E76"/>
    <w:rsid w:val="00062355"/>
    <w:rsid w:val="00067198"/>
    <w:rsid w:val="00067E77"/>
    <w:rsid w:val="000740F1"/>
    <w:rsid w:val="00075F12"/>
    <w:rsid w:val="00081206"/>
    <w:rsid w:val="0008545E"/>
    <w:rsid w:val="00085D8D"/>
    <w:rsid w:val="000A2253"/>
    <w:rsid w:val="000B2059"/>
    <w:rsid w:val="000B3FE3"/>
    <w:rsid w:val="000B5D64"/>
    <w:rsid w:val="000C182A"/>
    <w:rsid w:val="000C529C"/>
    <w:rsid w:val="000C53F5"/>
    <w:rsid w:val="000D54FC"/>
    <w:rsid w:val="000D7907"/>
    <w:rsid w:val="000E128D"/>
    <w:rsid w:val="000E54E3"/>
    <w:rsid w:val="000F19E6"/>
    <w:rsid w:val="000F2F8C"/>
    <w:rsid w:val="000F4323"/>
    <w:rsid w:val="000F5127"/>
    <w:rsid w:val="000F6004"/>
    <w:rsid w:val="0010036B"/>
    <w:rsid w:val="00102D4B"/>
    <w:rsid w:val="00106DFD"/>
    <w:rsid w:val="00111331"/>
    <w:rsid w:val="001159EE"/>
    <w:rsid w:val="0011690D"/>
    <w:rsid w:val="00120630"/>
    <w:rsid w:val="00124BE4"/>
    <w:rsid w:val="001259F8"/>
    <w:rsid w:val="00126FF7"/>
    <w:rsid w:val="00127B7F"/>
    <w:rsid w:val="00132DD8"/>
    <w:rsid w:val="00141CED"/>
    <w:rsid w:val="00142E7D"/>
    <w:rsid w:val="0014338C"/>
    <w:rsid w:val="00146226"/>
    <w:rsid w:val="00150B5F"/>
    <w:rsid w:val="0015188C"/>
    <w:rsid w:val="00151B97"/>
    <w:rsid w:val="001541D9"/>
    <w:rsid w:val="0015421D"/>
    <w:rsid w:val="0016085B"/>
    <w:rsid w:val="00161956"/>
    <w:rsid w:val="00162326"/>
    <w:rsid w:val="001638B0"/>
    <w:rsid w:val="001642CD"/>
    <w:rsid w:val="00164314"/>
    <w:rsid w:val="001656F2"/>
    <w:rsid w:val="001666F9"/>
    <w:rsid w:val="001706F4"/>
    <w:rsid w:val="00171189"/>
    <w:rsid w:val="00171DC5"/>
    <w:rsid w:val="00175E82"/>
    <w:rsid w:val="00183569"/>
    <w:rsid w:val="001840CB"/>
    <w:rsid w:val="00185E25"/>
    <w:rsid w:val="00192AA7"/>
    <w:rsid w:val="00193524"/>
    <w:rsid w:val="00194600"/>
    <w:rsid w:val="001A0C4A"/>
    <w:rsid w:val="001A34AC"/>
    <w:rsid w:val="001B3DB2"/>
    <w:rsid w:val="001B7205"/>
    <w:rsid w:val="001C7162"/>
    <w:rsid w:val="001D0D95"/>
    <w:rsid w:val="001D0F0D"/>
    <w:rsid w:val="001D11B5"/>
    <w:rsid w:val="001D1F17"/>
    <w:rsid w:val="001D51BD"/>
    <w:rsid w:val="001E2831"/>
    <w:rsid w:val="001F0035"/>
    <w:rsid w:val="001F0345"/>
    <w:rsid w:val="001F0B38"/>
    <w:rsid w:val="001F2BFA"/>
    <w:rsid w:val="001F4FB6"/>
    <w:rsid w:val="001F571F"/>
    <w:rsid w:val="002003E3"/>
    <w:rsid w:val="00204CDE"/>
    <w:rsid w:val="0021599B"/>
    <w:rsid w:val="00215AF9"/>
    <w:rsid w:val="00222C8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1470"/>
    <w:rsid w:val="0027390F"/>
    <w:rsid w:val="00275A32"/>
    <w:rsid w:val="00276441"/>
    <w:rsid w:val="00280D4A"/>
    <w:rsid w:val="00281EB9"/>
    <w:rsid w:val="00285E7A"/>
    <w:rsid w:val="00296BAA"/>
    <w:rsid w:val="00297416"/>
    <w:rsid w:val="00297B4B"/>
    <w:rsid w:val="002A5FAB"/>
    <w:rsid w:val="002A6142"/>
    <w:rsid w:val="002A6567"/>
    <w:rsid w:val="002B1DB0"/>
    <w:rsid w:val="002B53DF"/>
    <w:rsid w:val="002B6082"/>
    <w:rsid w:val="002C1AE8"/>
    <w:rsid w:val="002C2DC9"/>
    <w:rsid w:val="002C3D41"/>
    <w:rsid w:val="002C5D23"/>
    <w:rsid w:val="002C6873"/>
    <w:rsid w:val="002D0638"/>
    <w:rsid w:val="002D5F3A"/>
    <w:rsid w:val="002E0A32"/>
    <w:rsid w:val="002E1024"/>
    <w:rsid w:val="002F22C5"/>
    <w:rsid w:val="002F487D"/>
    <w:rsid w:val="002F4F62"/>
    <w:rsid w:val="00307E03"/>
    <w:rsid w:val="003225C6"/>
    <w:rsid w:val="003267B1"/>
    <w:rsid w:val="00330030"/>
    <w:rsid w:val="00330E90"/>
    <w:rsid w:val="00333567"/>
    <w:rsid w:val="0033769D"/>
    <w:rsid w:val="00341D08"/>
    <w:rsid w:val="003554F9"/>
    <w:rsid w:val="00360513"/>
    <w:rsid w:val="00360992"/>
    <w:rsid w:val="0036111E"/>
    <w:rsid w:val="003631FB"/>
    <w:rsid w:val="00363437"/>
    <w:rsid w:val="00364F49"/>
    <w:rsid w:val="00370AF0"/>
    <w:rsid w:val="00375FC7"/>
    <w:rsid w:val="0037699B"/>
    <w:rsid w:val="00382C77"/>
    <w:rsid w:val="0038391C"/>
    <w:rsid w:val="00383E25"/>
    <w:rsid w:val="0038441F"/>
    <w:rsid w:val="003848D0"/>
    <w:rsid w:val="00397059"/>
    <w:rsid w:val="003A14B6"/>
    <w:rsid w:val="003A7729"/>
    <w:rsid w:val="003B0127"/>
    <w:rsid w:val="003B0924"/>
    <w:rsid w:val="003B4FB5"/>
    <w:rsid w:val="003B5CC0"/>
    <w:rsid w:val="003C109A"/>
    <w:rsid w:val="003C71F4"/>
    <w:rsid w:val="003D2243"/>
    <w:rsid w:val="003D3707"/>
    <w:rsid w:val="003D58F6"/>
    <w:rsid w:val="003E4E3F"/>
    <w:rsid w:val="003F383D"/>
    <w:rsid w:val="003F60A2"/>
    <w:rsid w:val="00403E3C"/>
    <w:rsid w:val="0040687E"/>
    <w:rsid w:val="0040759B"/>
    <w:rsid w:val="00407A08"/>
    <w:rsid w:val="00412491"/>
    <w:rsid w:val="00412B43"/>
    <w:rsid w:val="004138FF"/>
    <w:rsid w:val="004164EE"/>
    <w:rsid w:val="00417D7B"/>
    <w:rsid w:val="00420CB7"/>
    <w:rsid w:val="00421EE4"/>
    <w:rsid w:val="0042539A"/>
    <w:rsid w:val="00426865"/>
    <w:rsid w:val="0043593B"/>
    <w:rsid w:val="00435AA0"/>
    <w:rsid w:val="00436EAF"/>
    <w:rsid w:val="004377DF"/>
    <w:rsid w:val="004476D3"/>
    <w:rsid w:val="00452F14"/>
    <w:rsid w:val="00460A1C"/>
    <w:rsid w:val="004619C1"/>
    <w:rsid w:val="00476BCB"/>
    <w:rsid w:val="004806D2"/>
    <w:rsid w:val="0048282A"/>
    <w:rsid w:val="00492EF0"/>
    <w:rsid w:val="00492FA0"/>
    <w:rsid w:val="004932F4"/>
    <w:rsid w:val="004952F9"/>
    <w:rsid w:val="00496988"/>
    <w:rsid w:val="00497EFC"/>
    <w:rsid w:val="004B0F6A"/>
    <w:rsid w:val="004B3D96"/>
    <w:rsid w:val="004B553E"/>
    <w:rsid w:val="004B75C3"/>
    <w:rsid w:val="004C4383"/>
    <w:rsid w:val="004E0733"/>
    <w:rsid w:val="004E169E"/>
    <w:rsid w:val="004E190E"/>
    <w:rsid w:val="004E2360"/>
    <w:rsid w:val="004E4CDC"/>
    <w:rsid w:val="004E706F"/>
    <w:rsid w:val="004F1867"/>
    <w:rsid w:val="004F1C10"/>
    <w:rsid w:val="004F2D44"/>
    <w:rsid w:val="00503941"/>
    <w:rsid w:val="00504701"/>
    <w:rsid w:val="005061BC"/>
    <w:rsid w:val="00506B74"/>
    <w:rsid w:val="0051148E"/>
    <w:rsid w:val="00515FEB"/>
    <w:rsid w:val="0051763B"/>
    <w:rsid w:val="0052487C"/>
    <w:rsid w:val="00525D3F"/>
    <w:rsid w:val="00526135"/>
    <w:rsid w:val="00527DE8"/>
    <w:rsid w:val="005319A5"/>
    <w:rsid w:val="00542B3F"/>
    <w:rsid w:val="00546107"/>
    <w:rsid w:val="00546F60"/>
    <w:rsid w:val="00551637"/>
    <w:rsid w:val="00552C49"/>
    <w:rsid w:val="00561BFF"/>
    <w:rsid w:val="0056416A"/>
    <w:rsid w:val="005653F9"/>
    <w:rsid w:val="00571C19"/>
    <w:rsid w:val="005723E9"/>
    <w:rsid w:val="005729E2"/>
    <w:rsid w:val="00576D97"/>
    <w:rsid w:val="00581A23"/>
    <w:rsid w:val="00583C64"/>
    <w:rsid w:val="00584973"/>
    <w:rsid w:val="00591054"/>
    <w:rsid w:val="005938CC"/>
    <w:rsid w:val="00595437"/>
    <w:rsid w:val="005A03F6"/>
    <w:rsid w:val="005A0671"/>
    <w:rsid w:val="005A08F5"/>
    <w:rsid w:val="005A0EBA"/>
    <w:rsid w:val="005A2C21"/>
    <w:rsid w:val="005A2CB0"/>
    <w:rsid w:val="005A3298"/>
    <w:rsid w:val="005B2D9D"/>
    <w:rsid w:val="005B481D"/>
    <w:rsid w:val="005C11B4"/>
    <w:rsid w:val="005C7800"/>
    <w:rsid w:val="005C7A74"/>
    <w:rsid w:val="005C7B15"/>
    <w:rsid w:val="005D15F1"/>
    <w:rsid w:val="005D28D6"/>
    <w:rsid w:val="005E1F8E"/>
    <w:rsid w:val="005E1FAF"/>
    <w:rsid w:val="005E32E2"/>
    <w:rsid w:val="005E797F"/>
    <w:rsid w:val="005F091A"/>
    <w:rsid w:val="005F38BF"/>
    <w:rsid w:val="00602989"/>
    <w:rsid w:val="006053F3"/>
    <w:rsid w:val="00612475"/>
    <w:rsid w:val="00612653"/>
    <w:rsid w:val="00623B2E"/>
    <w:rsid w:val="00625286"/>
    <w:rsid w:val="00633CD6"/>
    <w:rsid w:val="00640042"/>
    <w:rsid w:val="00641862"/>
    <w:rsid w:val="00642827"/>
    <w:rsid w:val="00645D36"/>
    <w:rsid w:val="00646B1F"/>
    <w:rsid w:val="00646EB2"/>
    <w:rsid w:val="00647346"/>
    <w:rsid w:val="00653FDB"/>
    <w:rsid w:val="00656E66"/>
    <w:rsid w:val="00672696"/>
    <w:rsid w:val="006733BE"/>
    <w:rsid w:val="00676A67"/>
    <w:rsid w:val="00693F02"/>
    <w:rsid w:val="006A00C8"/>
    <w:rsid w:val="006A0287"/>
    <w:rsid w:val="006B3E6E"/>
    <w:rsid w:val="006B7F1A"/>
    <w:rsid w:val="006C15C2"/>
    <w:rsid w:val="006C4F35"/>
    <w:rsid w:val="006C5985"/>
    <w:rsid w:val="006E29BA"/>
    <w:rsid w:val="006E73DB"/>
    <w:rsid w:val="006F287A"/>
    <w:rsid w:val="006F3793"/>
    <w:rsid w:val="006F78B6"/>
    <w:rsid w:val="00701236"/>
    <w:rsid w:val="007039C1"/>
    <w:rsid w:val="00711C3D"/>
    <w:rsid w:val="007129A8"/>
    <w:rsid w:val="007150E3"/>
    <w:rsid w:val="007174F9"/>
    <w:rsid w:val="007244C1"/>
    <w:rsid w:val="007327F1"/>
    <w:rsid w:val="00740875"/>
    <w:rsid w:val="0074498D"/>
    <w:rsid w:val="0074652F"/>
    <w:rsid w:val="00746D1D"/>
    <w:rsid w:val="007503F5"/>
    <w:rsid w:val="00751989"/>
    <w:rsid w:val="00757562"/>
    <w:rsid w:val="00760782"/>
    <w:rsid w:val="007637A8"/>
    <w:rsid w:val="00763E3A"/>
    <w:rsid w:val="00765D98"/>
    <w:rsid w:val="00766351"/>
    <w:rsid w:val="00766EA9"/>
    <w:rsid w:val="00772500"/>
    <w:rsid w:val="00775B16"/>
    <w:rsid w:val="00792735"/>
    <w:rsid w:val="007942F7"/>
    <w:rsid w:val="00794587"/>
    <w:rsid w:val="007952F2"/>
    <w:rsid w:val="00796E25"/>
    <w:rsid w:val="007A067E"/>
    <w:rsid w:val="007A485C"/>
    <w:rsid w:val="007A4FD4"/>
    <w:rsid w:val="007B0C0B"/>
    <w:rsid w:val="007B3FF0"/>
    <w:rsid w:val="007B4001"/>
    <w:rsid w:val="007C47CC"/>
    <w:rsid w:val="007C6367"/>
    <w:rsid w:val="007D1224"/>
    <w:rsid w:val="007D5AEC"/>
    <w:rsid w:val="007E1E34"/>
    <w:rsid w:val="007F0301"/>
    <w:rsid w:val="007F0598"/>
    <w:rsid w:val="007F2AE9"/>
    <w:rsid w:val="007F3D28"/>
    <w:rsid w:val="00806CA3"/>
    <w:rsid w:val="008079B2"/>
    <w:rsid w:val="0081048A"/>
    <w:rsid w:val="00812840"/>
    <w:rsid w:val="008135B5"/>
    <w:rsid w:val="008141BC"/>
    <w:rsid w:val="0082407D"/>
    <w:rsid w:val="00824A15"/>
    <w:rsid w:val="00824D3C"/>
    <w:rsid w:val="00825A55"/>
    <w:rsid w:val="00831E10"/>
    <w:rsid w:val="00836D83"/>
    <w:rsid w:val="0083771E"/>
    <w:rsid w:val="00840AFE"/>
    <w:rsid w:val="00841A6B"/>
    <w:rsid w:val="0084391A"/>
    <w:rsid w:val="00843DF7"/>
    <w:rsid w:val="00844528"/>
    <w:rsid w:val="008465C7"/>
    <w:rsid w:val="008472BC"/>
    <w:rsid w:val="00851701"/>
    <w:rsid w:val="008530D2"/>
    <w:rsid w:val="00857C10"/>
    <w:rsid w:val="00857ED0"/>
    <w:rsid w:val="00861C37"/>
    <w:rsid w:val="0086720E"/>
    <w:rsid w:val="00873CC4"/>
    <w:rsid w:val="008761FA"/>
    <w:rsid w:val="00883885"/>
    <w:rsid w:val="00883F44"/>
    <w:rsid w:val="00890E16"/>
    <w:rsid w:val="00892217"/>
    <w:rsid w:val="0089345D"/>
    <w:rsid w:val="00894653"/>
    <w:rsid w:val="008946BC"/>
    <w:rsid w:val="008A4C75"/>
    <w:rsid w:val="008B14DC"/>
    <w:rsid w:val="008B16E0"/>
    <w:rsid w:val="008C0604"/>
    <w:rsid w:val="008C16B7"/>
    <w:rsid w:val="008C2D86"/>
    <w:rsid w:val="008C3507"/>
    <w:rsid w:val="008C4DBF"/>
    <w:rsid w:val="008D0D2C"/>
    <w:rsid w:val="008D0DBC"/>
    <w:rsid w:val="008D11E1"/>
    <w:rsid w:val="008F2335"/>
    <w:rsid w:val="008F36D5"/>
    <w:rsid w:val="008F374D"/>
    <w:rsid w:val="009025E6"/>
    <w:rsid w:val="00903C72"/>
    <w:rsid w:val="00905C38"/>
    <w:rsid w:val="00906705"/>
    <w:rsid w:val="009103FF"/>
    <w:rsid w:val="00916AF1"/>
    <w:rsid w:val="00917B08"/>
    <w:rsid w:val="00924837"/>
    <w:rsid w:val="00925C17"/>
    <w:rsid w:val="009311B6"/>
    <w:rsid w:val="0094358C"/>
    <w:rsid w:val="009467FA"/>
    <w:rsid w:val="00952B55"/>
    <w:rsid w:val="0095403B"/>
    <w:rsid w:val="00954EDF"/>
    <w:rsid w:val="00957A70"/>
    <w:rsid w:val="009623F5"/>
    <w:rsid w:val="00965384"/>
    <w:rsid w:val="00967063"/>
    <w:rsid w:val="0097144F"/>
    <w:rsid w:val="00976C29"/>
    <w:rsid w:val="0098115A"/>
    <w:rsid w:val="00986F96"/>
    <w:rsid w:val="009914CC"/>
    <w:rsid w:val="009A4783"/>
    <w:rsid w:val="009A7A5E"/>
    <w:rsid w:val="009B6E59"/>
    <w:rsid w:val="009C07FF"/>
    <w:rsid w:val="009C1803"/>
    <w:rsid w:val="009C738D"/>
    <w:rsid w:val="009D083C"/>
    <w:rsid w:val="009D240D"/>
    <w:rsid w:val="009D380F"/>
    <w:rsid w:val="009E631C"/>
    <w:rsid w:val="009F2195"/>
    <w:rsid w:val="009F34A3"/>
    <w:rsid w:val="009F7377"/>
    <w:rsid w:val="00A012DE"/>
    <w:rsid w:val="00A126E2"/>
    <w:rsid w:val="00A12959"/>
    <w:rsid w:val="00A24934"/>
    <w:rsid w:val="00A24B89"/>
    <w:rsid w:val="00A314AB"/>
    <w:rsid w:val="00A35696"/>
    <w:rsid w:val="00A364A4"/>
    <w:rsid w:val="00A36953"/>
    <w:rsid w:val="00A37830"/>
    <w:rsid w:val="00A44B66"/>
    <w:rsid w:val="00A52F72"/>
    <w:rsid w:val="00A56D37"/>
    <w:rsid w:val="00A6056B"/>
    <w:rsid w:val="00A64C90"/>
    <w:rsid w:val="00A71DF2"/>
    <w:rsid w:val="00A73B21"/>
    <w:rsid w:val="00A74C2A"/>
    <w:rsid w:val="00A83D01"/>
    <w:rsid w:val="00A92140"/>
    <w:rsid w:val="00A92BAC"/>
    <w:rsid w:val="00AA16CB"/>
    <w:rsid w:val="00AA5033"/>
    <w:rsid w:val="00AB2A63"/>
    <w:rsid w:val="00AC1D55"/>
    <w:rsid w:val="00AC3317"/>
    <w:rsid w:val="00AC4109"/>
    <w:rsid w:val="00AC4CB2"/>
    <w:rsid w:val="00AC7A67"/>
    <w:rsid w:val="00AC7F54"/>
    <w:rsid w:val="00AD2685"/>
    <w:rsid w:val="00AD58A7"/>
    <w:rsid w:val="00AD706F"/>
    <w:rsid w:val="00AE0A63"/>
    <w:rsid w:val="00AE3640"/>
    <w:rsid w:val="00AE77A0"/>
    <w:rsid w:val="00AF0013"/>
    <w:rsid w:val="00AF5DB2"/>
    <w:rsid w:val="00B0199C"/>
    <w:rsid w:val="00B043E1"/>
    <w:rsid w:val="00B04F75"/>
    <w:rsid w:val="00B079FA"/>
    <w:rsid w:val="00B151F6"/>
    <w:rsid w:val="00B17368"/>
    <w:rsid w:val="00B23F5B"/>
    <w:rsid w:val="00B244CB"/>
    <w:rsid w:val="00B24D5E"/>
    <w:rsid w:val="00B41752"/>
    <w:rsid w:val="00B41A1B"/>
    <w:rsid w:val="00B50C1E"/>
    <w:rsid w:val="00B619C9"/>
    <w:rsid w:val="00B65BD3"/>
    <w:rsid w:val="00B67A48"/>
    <w:rsid w:val="00B67C90"/>
    <w:rsid w:val="00B74515"/>
    <w:rsid w:val="00B7627D"/>
    <w:rsid w:val="00B76EC3"/>
    <w:rsid w:val="00B804AA"/>
    <w:rsid w:val="00B81AC7"/>
    <w:rsid w:val="00B81ECF"/>
    <w:rsid w:val="00BA0797"/>
    <w:rsid w:val="00BA3597"/>
    <w:rsid w:val="00BB2E65"/>
    <w:rsid w:val="00BB4258"/>
    <w:rsid w:val="00BB455A"/>
    <w:rsid w:val="00BC09AC"/>
    <w:rsid w:val="00BC4F24"/>
    <w:rsid w:val="00BC5215"/>
    <w:rsid w:val="00BD197A"/>
    <w:rsid w:val="00BD2827"/>
    <w:rsid w:val="00BD5ED2"/>
    <w:rsid w:val="00BE2931"/>
    <w:rsid w:val="00BE2BFF"/>
    <w:rsid w:val="00BE3A4C"/>
    <w:rsid w:val="00BF3760"/>
    <w:rsid w:val="00C0448F"/>
    <w:rsid w:val="00C0498A"/>
    <w:rsid w:val="00C05EFE"/>
    <w:rsid w:val="00C07ECC"/>
    <w:rsid w:val="00C13383"/>
    <w:rsid w:val="00C1795E"/>
    <w:rsid w:val="00C201D9"/>
    <w:rsid w:val="00C22786"/>
    <w:rsid w:val="00C3015A"/>
    <w:rsid w:val="00C4123F"/>
    <w:rsid w:val="00C5395E"/>
    <w:rsid w:val="00C55766"/>
    <w:rsid w:val="00C56C9A"/>
    <w:rsid w:val="00C57B06"/>
    <w:rsid w:val="00C638CB"/>
    <w:rsid w:val="00C66A62"/>
    <w:rsid w:val="00C70661"/>
    <w:rsid w:val="00C73D53"/>
    <w:rsid w:val="00C75754"/>
    <w:rsid w:val="00C76644"/>
    <w:rsid w:val="00C81626"/>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E53E2"/>
    <w:rsid w:val="00CF0B03"/>
    <w:rsid w:val="00CF2754"/>
    <w:rsid w:val="00CF28C0"/>
    <w:rsid w:val="00D05046"/>
    <w:rsid w:val="00D05BFF"/>
    <w:rsid w:val="00D1700A"/>
    <w:rsid w:val="00D21CBA"/>
    <w:rsid w:val="00D27551"/>
    <w:rsid w:val="00D32D0D"/>
    <w:rsid w:val="00D35CC1"/>
    <w:rsid w:val="00D363BB"/>
    <w:rsid w:val="00D45281"/>
    <w:rsid w:val="00D5301C"/>
    <w:rsid w:val="00D62AE9"/>
    <w:rsid w:val="00D6338A"/>
    <w:rsid w:val="00D639DA"/>
    <w:rsid w:val="00D66C6D"/>
    <w:rsid w:val="00D674BA"/>
    <w:rsid w:val="00D7277F"/>
    <w:rsid w:val="00D73CB0"/>
    <w:rsid w:val="00D74C18"/>
    <w:rsid w:val="00D77D4A"/>
    <w:rsid w:val="00D83909"/>
    <w:rsid w:val="00D864FB"/>
    <w:rsid w:val="00D90EBF"/>
    <w:rsid w:val="00D9304A"/>
    <w:rsid w:val="00D956D0"/>
    <w:rsid w:val="00D95C98"/>
    <w:rsid w:val="00DA4061"/>
    <w:rsid w:val="00DA5B95"/>
    <w:rsid w:val="00DB112D"/>
    <w:rsid w:val="00DB5BB1"/>
    <w:rsid w:val="00DC41BC"/>
    <w:rsid w:val="00DC53C8"/>
    <w:rsid w:val="00DD2601"/>
    <w:rsid w:val="00DD54B6"/>
    <w:rsid w:val="00DE29BB"/>
    <w:rsid w:val="00DE3F94"/>
    <w:rsid w:val="00DE5016"/>
    <w:rsid w:val="00DE5032"/>
    <w:rsid w:val="00DE772C"/>
    <w:rsid w:val="00DF475E"/>
    <w:rsid w:val="00DF585C"/>
    <w:rsid w:val="00DF64F6"/>
    <w:rsid w:val="00E0113A"/>
    <w:rsid w:val="00E03464"/>
    <w:rsid w:val="00E1059C"/>
    <w:rsid w:val="00E12433"/>
    <w:rsid w:val="00E12943"/>
    <w:rsid w:val="00E145D3"/>
    <w:rsid w:val="00E24C5F"/>
    <w:rsid w:val="00E318CC"/>
    <w:rsid w:val="00E333EE"/>
    <w:rsid w:val="00E33AF9"/>
    <w:rsid w:val="00E3784A"/>
    <w:rsid w:val="00E41568"/>
    <w:rsid w:val="00E44982"/>
    <w:rsid w:val="00E523C6"/>
    <w:rsid w:val="00E526CB"/>
    <w:rsid w:val="00E54F82"/>
    <w:rsid w:val="00E60C14"/>
    <w:rsid w:val="00E63BD5"/>
    <w:rsid w:val="00E71EFF"/>
    <w:rsid w:val="00E73EDB"/>
    <w:rsid w:val="00E74AF4"/>
    <w:rsid w:val="00E7671D"/>
    <w:rsid w:val="00E7799A"/>
    <w:rsid w:val="00E8543F"/>
    <w:rsid w:val="00E8616C"/>
    <w:rsid w:val="00E943B4"/>
    <w:rsid w:val="00E9611F"/>
    <w:rsid w:val="00E97756"/>
    <w:rsid w:val="00EA4094"/>
    <w:rsid w:val="00EB228A"/>
    <w:rsid w:val="00EB66C8"/>
    <w:rsid w:val="00EB6EAC"/>
    <w:rsid w:val="00EC1528"/>
    <w:rsid w:val="00EC32A7"/>
    <w:rsid w:val="00EC7135"/>
    <w:rsid w:val="00ED1510"/>
    <w:rsid w:val="00EF2AD3"/>
    <w:rsid w:val="00EF4558"/>
    <w:rsid w:val="00F11586"/>
    <w:rsid w:val="00F15AB3"/>
    <w:rsid w:val="00F16ADE"/>
    <w:rsid w:val="00F224C9"/>
    <w:rsid w:val="00F2392F"/>
    <w:rsid w:val="00F31230"/>
    <w:rsid w:val="00F45ED1"/>
    <w:rsid w:val="00F4643B"/>
    <w:rsid w:val="00F51E4C"/>
    <w:rsid w:val="00F62B39"/>
    <w:rsid w:val="00F65D89"/>
    <w:rsid w:val="00F66997"/>
    <w:rsid w:val="00F67D9D"/>
    <w:rsid w:val="00F715AA"/>
    <w:rsid w:val="00F74B69"/>
    <w:rsid w:val="00F80E84"/>
    <w:rsid w:val="00F81B94"/>
    <w:rsid w:val="00F864C6"/>
    <w:rsid w:val="00F86E1E"/>
    <w:rsid w:val="00F9377F"/>
    <w:rsid w:val="00F960C0"/>
    <w:rsid w:val="00F97B07"/>
    <w:rsid w:val="00FB0778"/>
    <w:rsid w:val="00FB2106"/>
    <w:rsid w:val="00FB452F"/>
    <w:rsid w:val="00FB7656"/>
    <w:rsid w:val="00FC0771"/>
    <w:rsid w:val="00FC0845"/>
    <w:rsid w:val="00FC2A51"/>
    <w:rsid w:val="00FC2D28"/>
    <w:rsid w:val="00FC35ED"/>
    <w:rsid w:val="00FC7A8F"/>
    <w:rsid w:val="00FD6213"/>
    <w:rsid w:val="00FE097F"/>
    <w:rsid w:val="00FE2067"/>
    <w:rsid w:val="00FE5807"/>
    <w:rsid w:val="00FE5FCB"/>
    <w:rsid w:val="00FE753F"/>
    <w:rsid w:val="00FE7575"/>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A7F5-B66B-4F02-9C5B-77ACA81F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4</cp:revision>
  <cp:lastPrinted>2016-10-18T14:12:00Z</cp:lastPrinted>
  <dcterms:created xsi:type="dcterms:W3CDTF">2017-01-24T12:33:00Z</dcterms:created>
  <dcterms:modified xsi:type="dcterms:W3CDTF">2017-01-24T12:55:00Z</dcterms:modified>
</cp:coreProperties>
</file>