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ED1" w:rsidRPr="00FB78EE" w:rsidRDefault="00647D1A" w:rsidP="00F45ED1">
      <w:pPr>
        <w:jc w:val="center"/>
        <w:rPr>
          <w:b/>
          <w:sz w:val="28"/>
          <w:szCs w:val="28"/>
        </w:rPr>
      </w:pPr>
      <w:r>
        <w:rPr>
          <w:b/>
          <w:sz w:val="28"/>
          <w:szCs w:val="28"/>
        </w:rPr>
        <w:t xml:space="preserve"> </w:t>
      </w:r>
      <w:r w:rsidR="00F45ED1">
        <w:rPr>
          <w:b/>
          <w:sz w:val="28"/>
          <w:szCs w:val="28"/>
        </w:rPr>
        <w:t>Peterston</w:t>
      </w:r>
      <w:r w:rsidR="00F45ED1" w:rsidRPr="00FB78EE">
        <w:rPr>
          <w:b/>
          <w:sz w:val="28"/>
          <w:szCs w:val="28"/>
        </w:rPr>
        <w:t>-super-Ely Community Council</w:t>
      </w:r>
    </w:p>
    <w:p w:rsidR="00F45ED1" w:rsidRPr="00FB78EE" w:rsidRDefault="00F45ED1" w:rsidP="00F45ED1">
      <w:pPr>
        <w:jc w:val="center"/>
        <w:rPr>
          <w:b/>
          <w:i/>
          <w:sz w:val="28"/>
          <w:szCs w:val="28"/>
        </w:rPr>
      </w:pPr>
      <w:r w:rsidRPr="00FB78EE">
        <w:rPr>
          <w:b/>
          <w:i/>
          <w:sz w:val="28"/>
          <w:szCs w:val="28"/>
        </w:rPr>
        <w:t>Cyngor Cymuned a Llan</w:t>
      </w:r>
      <w:r>
        <w:rPr>
          <w:b/>
          <w:i/>
          <w:sz w:val="28"/>
          <w:szCs w:val="28"/>
        </w:rPr>
        <w:t>bedr</w:t>
      </w:r>
      <w:r w:rsidRPr="00FB78EE">
        <w:rPr>
          <w:b/>
          <w:i/>
          <w:sz w:val="28"/>
          <w:szCs w:val="28"/>
        </w:rPr>
        <w:t>-</w:t>
      </w:r>
      <w:r>
        <w:rPr>
          <w:b/>
          <w:i/>
          <w:sz w:val="28"/>
          <w:szCs w:val="28"/>
        </w:rPr>
        <w:t>y</w:t>
      </w:r>
      <w:r w:rsidRPr="00FB78EE">
        <w:rPr>
          <w:b/>
          <w:i/>
          <w:sz w:val="28"/>
          <w:szCs w:val="28"/>
        </w:rPr>
        <w:t>-</w:t>
      </w:r>
      <w:r>
        <w:rPr>
          <w:b/>
          <w:i/>
          <w:sz w:val="28"/>
          <w:szCs w:val="28"/>
        </w:rPr>
        <w:t>Fro</w:t>
      </w:r>
    </w:p>
    <w:p w:rsidR="002B53DF" w:rsidRDefault="002B53DF" w:rsidP="009B6E59">
      <w:pPr>
        <w:rPr>
          <w:b/>
          <w:sz w:val="22"/>
          <w:szCs w:val="22"/>
        </w:rPr>
      </w:pPr>
    </w:p>
    <w:p w:rsidR="009B6E59" w:rsidRPr="0031198E" w:rsidRDefault="009B6E59" w:rsidP="009B6E59">
      <w:pPr>
        <w:rPr>
          <w:b/>
          <w:sz w:val="22"/>
          <w:szCs w:val="22"/>
        </w:rPr>
      </w:pPr>
      <w:r>
        <w:rPr>
          <w:b/>
          <w:sz w:val="22"/>
          <w:szCs w:val="22"/>
        </w:rPr>
        <w:t xml:space="preserve">Minutes of the </w:t>
      </w:r>
      <w:r w:rsidR="00405E58">
        <w:rPr>
          <w:b/>
          <w:sz w:val="22"/>
          <w:szCs w:val="22"/>
        </w:rPr>
        <w:t>MUGA Committee</w:t>
      </w:r>
      <w:r w:rsidRPr="0031198E">
        <w:rPr>
          <w:b/>
          <w:sz w:val="22"/>
          <w:szCs w:val="22"/>
        </w:rPr>
        <w:t xml:space="preserve"> </w:t>
      </w:r>
      <w:r>
        <w:rPr>
          <w:b/>
          <w:sz w:val="22"/>
          <w:szCs w:val="22"/>
        </w:rPr>
        <w:t xml:space="preserve">held at </w:t>
      </w:r>
      <w:r w:rsidR="00DF67C3">
        <w:rPr>
          <w:b/>
          <w:sz w:val="22"/>
          <w:szCs w:val="22"/>
        </w:rPr>
        <w:t>9.30pm</w:t>
      </w:r>
      <w:r>
        <w:rPr>
          <w:b/>
          <w:sz w:val="22"/>
          <w:szCs w:val="22"/>
        </w:rPr>
        <w:t xml:space="preserve">, </w:t>
      </w:r>
      <w:r w:rsidR="00F45ED1" w:rsidRPr="0031198E">
        <w:rPr>
          <w:b/>
          <w:sz w:val="22"/>
          <w:szCs w:val="22"/>
        </w:rPr>
        <w:t xml:space="preserve">on </w:t>
      </w:r>
      <w:r w:rsidR="00DF67C3">
        <w:rPr>
          <w:b/>
          <w:sz w:val="22"/>
          <w:szCs w:val="22"/>
        </w:rPr>
        <w:t>29</w:t>
      </w:r>
      <w:r w:rsidR="00DF67C3" w:rsidRPr="00DF67C3">
        <w:rPr>
          <w:b/>
          <w:sz w:val="22"/>
          <w:szCs w:val="22"/>
          <w:vertAlign w:val="superscript"/>
        </w:rPr>
        <w:t>th</w:t>
      </w:r>
      <w:r w:rsidR="00DF67C3">
        <w:rPr>
          <w:b/>
          <w:sz w:val="22"/>
          <w:szCs w:val="22"/>
        </w:rPr>
        <w:t xml:space="preserve"> February</w:t>
      </w:r>
      <w:r w:rsidR="00076027">
        <w:rPr>
          <w:b/>
          <w:sz w:val="22"/>
          <w:szCs w:val="22"/>
        </w:rPr>
        <w:t xml:space="preserve"> 2016</w:t>
      </w:r>
      <w:r w:rsidR="00F45ED1" w:rsidRPr="0031198E">
        <w:rPr>
          <w:b/>
          <w:sz w:val="22"/>
          <w:szCs w:val="22"/>
        </w:rPr>
        <w:t xml:space="preserve"> at </w:t>
      </w:r>
      <w:r w:rsidR="00DF67C3">
        <w:rPr>
          <w:b/>
          <w:sz w:val="22"/>
          <w:szCs w:val="22"/>
        </w:rPr>
        <w:t>22 Cory Crescent</w:t>
      </w:r>
      <w:r w:rsidR="006C697C">
        <w:rPr>
          <w:b/>
          <w:sz w:val="22"/>
          <w:szCs w:val="22"/>
        </w:rPr>
        <w:t>, Peterston super Ely</w:t>
      </w:r>
    </w:p>
    <w:p w:rsidR="009B6E59" w:rsidRPr="0031198E" w:rsidRDefault="009B6E59" w:rsidP="009B6E59">
      <w:pPr>
        <w:rPr>
          <w:b/>
          <w:sz w:val="22"/>
          <w:szCs w:val="22"/>
        </w:rPr>
      </w:pPr>
    </w:p>
    <w:p w:rsidR="00F45ED1" w:rsidRDefault="00F45ED1" w:rsidP="000760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8846"/>
        </w:tabs>
        <w:ind w:left="1440" w:hanging="1440"/>
        <w:rPr>
          <w:sz w:val="22"/>
          <w:szCs w:val="22"/>
        </w:rPr>
      </w:pPr>
      <w:r w:rsidRPr="0031198E">
        <w:rPr>
          <w:b/>
          <w:sz w:val="22"/>
          <w:szCs w:val="22"/>
        </w:rPr>
        <w:t xml:space="preserve">Present: </w:t>
      </w:r>
      <w:r>
        <w:rPr>
          <w:b/>
          <w:sz w:val="22"/>
          <w:szCs w:val="22"/>
        </w:rPr>
        <w:tab/>
      </w:r>
      <w:r w:rsidR="00076027">
        <w:rPr>
          <w:sz w:val="22"/>
          <w:szCs w:val="22"/>
        </w:rPr>
        <w:t>Mrs A Phillips, Mr R Bailey</w:t>
      </w:r>
      <w:r w:rsidR="001415EA">
        <w:rPr>
          <w:sz w:val="22"/>
          <w:szCs w:val="22"/>
        </w:rPr>
        <w:t>,</w:t>
      </w:r>
      <w:r w:rsidR="00076027">
        <w:rPr>
          <w:sz w:val="22"/>
          <w:szCs w:val="22"/>
        </w:rPr>
        <w:t xml:space="preserve"> &amp; Mrs V Adams</w:t>
      </w:r>
    </w:p>
    <w:p w:rsidR="00F45ED1" w:rsidRDefault="00F45ED1" w:rsidP="00F45ED1">
      <w:pPr>
        <w:rPr>
          <w:sz w:val="22"/>
          <w:szCs w:val="22"/>
        </w:rPr>
      </w:pPr>
    </w:p>
    <w:p w:rsidR="00F45ED1" w:rsidRDefault="00F45ED1" w:rsidP="008677B5">
      <w:pPr>
        <w:ind w:left="1418" w:hanging="1418"/>
        <w:rPr>
          <w:sz w:val="22"/>
          <w:szCs w:val="22"/>
        </w:rPr>
      </w:pPr>
      <w:r w:rsidRPr="004932F4">
        <w:rPr>
          <w:b/>
          <w:sz w:val="22"/>
          <w:szCs w:val="22"/>
        </w:rPr>
        <w:t>Also Present</w:t>
      </w:r>
      <w:r w:rsidRPr="0031198E">
        <w:rPr>
          <w:b/>
          <w:sz w:val="22"/>
          <w:szCs w:val="22"/>
        </w:rPr>
        <w:t>:</w:t>
      </w:r>
      <w:r w:rsidR="008677B5">
        <w:rPr>
          <w:sz w:val="22"/>
          <w:szCs w:val="22"/>
        </w:rPr>
        <w:tab/>
      </w:r>
      <w:r w:rsidR="003F60A2">
        <w:rPr>
          <w:sz w:val="22"/>
          <w:szCs w:val="22"/>
        </w:rPr>
        <w:t>Joanna Howell (</w:t>
      </w:r>
      <w:r w:rsidR="00055E76">
        <w:rPr>
          <w:sz w:val="22"/>
          <w:szCs w:val="22"/>
        </w:rPr>
        <w:t>Clerk to the Council)</w:t>
      </w:r>
      <w:r w:rsidR="00FA3035">
        <w:rPr>
          <w:sz w:val="22"/>
          <w:szCs w:val="22"/>
        </w:rPr>
        <w:t xml:space="preserve"> </w:t>
      </w:r>
    </w:p>
    <w:p w:rsidR="007155DC" w:rsidRDefault="00F45ED1" w:rsidP="00F45ED1">
      <w:pPr>
        <w:rPr>
          <w:sz w:val="22"/>
          <w:szCs w:val="22"/>
        </w:rPr>
      </w:pPr>
      <w:r>
        <w:rPr>
          <w:sz w:val="22"/>
          <w:szCs w:val="22"/>
        </w:rPr>
        <w:tab/>
      </w:r>
      <w:r>
        <w:rPr>
          <w:sz w:val="22"/>
          <w:szCs w:val="22"/>
        </w:rPr>
        <w:tab/>
      </w:r>
      <w:r>
        <w:rPr>
          <w:sz w:val="22"/>
          <w:szCs w:val="22"/>
        </w:rPr>
        <w:tab/>
      </w:r>
      <w:r w:rsidR="00CC3241">
        <w:rPr>
          <w:sz w:val="22"/>
          <w:szCs w:val="22"/>
        </w:rPr>
        <w:tab/>
      </w:r>
    </w:p>
    <w:p w:rsidR="008677B5" w:rsidRDefault="007155DC">
      <w:pPr>
        <w:rPr>
          <w:sz w:val="22"/>
          <w:szCs w:val="22"/>
        </w:rPr>
      </w:pPr>
      <w:r w:rsidRPr="007155DC">
        <w:rPr>
          <w:b/>
          <w:sz w:val="22"/>
          <w:szCs w:val="22"/>
        </w:rPr>
        <w:t>Apologies</w:t>
      </w:r>
      <w:r w:rsidR="008677B5">
        <w:rPr>
          <w:sz w:val="22"/>
          <w:szCs w:val="22"/>
        </w:rPr>
        <w:tab/>
      </w:r>
      <w:r w:rsidR="00DF67C3">
        <w:rPr>
          <w:sz w:val="22"/>
          <w:szCs w:val="22"/>
        </w:rPr>
        <w:t>Cllrs Parry</w:t>
      </w:r>
      <w:r w:rsidR="0021251B">
        <w:rPr>
          <w:sz w:val="22"/>
          <w:szCs w:val="22"/>
        </w:rPr>
        <w:t>, Pearson</w:t>
      </w:r>
      <w:bookmarkStart w:id="0" w:name="_GoBack"/>
      <w:bookmarkEnd w:id="0"/>
      <w:r w:rsidR="00DF67C3">
        <w:rPr>
          <w:sz w:val="22"/>
          <w:szCs w:val="22"/>
        </w:rPr>
        <w:t xml:space="preserve"> &amp; Jaques</w:t>
      </w:r>
    </w:p>
    <w:p w:rsidR="006230F5" w:rsidRDefault="00E1059C" w:rsidP="00076027">
      <w:pPr>
        <w:rPr>
          <w:sz w:val="22"/>
          <w:szCs w:val="22"/>
        </w:rPr>
      </w:pPr>
      <w:r>
        <w:rPr>
          <w:b/>
          <w:sz w:val="22"/>
          <w:szCs w:val="22"/>
        </w:rPr>
        <w:br/>
      </w:r>
    </w:p>
    <w:p w:rsidR="008B71D6" w:rsidRDefault="009F1CEC" w:rsidP="00076027">
      <w:pPr>
        <w:rPr>
          <w:sz w:val="22"/>
          <w:szCs w:val="22"/>
          <w:u w:val="single"/>
        </w:rPr>
      </w:pPr>
      <w:r>
        <w:rPr>
          <w:sz w:val="22"/>
          <w:szCs w:val="22"/>
          <w:u w:val="single"/>
        </w:rPr>
        <w:t>Surface</w:t>
      </w:r>
    </w:p>
    <w:p w:rsidR="009F1CEC" w:rsidRDefault="00405E58" w:rsidP="00076027">
      <w:pPr>
        <w:rPr>
          <w:sz w:val="22"/>
          <w:szCs w:val="22"/>
        </w:rPr>
      </w:pPr>
      <w:r>
        <w:rPr>
          <w:sz w:val="22"/>
          <w:szCs w:val="22"/>
        </w:rPr>
        <w:t>A d</w:t>
      </w:r>
      <w:r w:rsidR="009F1CEC">
        <w:rPr>
          <w:sz w:val="22"/>
          <w:szCs w:val="22"/>
        </w:rPr>
        <w:t>iscussion</w:t>
      </w:r>
      <w:r>
        <w:rPr>
          <w:sz w:val="22"/>
          <w:szCs w:val="22"/>
        </w:rPr>
        <w:t xml:space="preserve"> took place</w:t>
      </w:r>
      <w:r w:rsidR="009F1CEC">
        <w:rPr>
          <w:sz w:val="22"/>
          <w:szCs w:val="22"/>
        </w:rPr>
        <w:t xml:space="preserve"> about the current views from the </w:t>
      </w:r>
      <w:r>
        <w:rPr>
          <w:sz w:val="22"/>
          <w:szCs w:val="22"/>
        </w:rPr>
        <w:t xml:space="preserve">different sports </w:t>
      </w:r>
      <w:r w:rsidR="009F1CEC">
        <w:rPr>
          <w:sz w:val="22"/>
          <w:szCs w:val="22"/>
        </w:rPr>
        <w:t xml:space="preserve">clubs on the surface options especially in regard to Tennis &amp; Football.  AP talked about </w:t>
      </w:r>
      <w:r>
        <w:rPr>
          <w:sz w:val="22"/>
          <w:szCs w:val="22"/>
        </w:rPr>
        <w:t xml:space="preserve">a </w:t>
      </w:r>
      <w:r w:rsidR="009F1CEC">
        <w:rPr>
          <w:sz w:val="22"/>
          <w:szCs w:val="22"/>
        </w:rPr>
        <w:t xml:space="preserve">phased approach, where </w:t>
      </w:r>
      <w:r>
        <w:rPr>
          <w:sz w:val="22"/>
          <w:szCs w:val="22"/>
        </w:rPr>
        <w:t xml:space="preserve">the courts could be </w:t>
      </w:r>
      <w:r w:rsidR="009F1CEC">
        <w:rPr>
          <w:sz w:val="22"/>
          <w:szCs w:val="22"/>
        </w:rPr>
        <w:t xml:space="preserve">resurfaced first and then floodlights, however this was deemed to be impracticable and it was felt that the floodlights did need to go in from the first.  Everyone agreed that the sand filled surface </w:t>
      </w:r>
      <w:r w:rsidR="00A14E3D">
        <w:rPr>
          <w:sz w:val="22"/>
          <w:szCs w:val="22"/>
        </w:rPr>
        <w:t xml:space="preserve">with a shock pad underneath </w:t>
      </w:r>
      <w:r w:rsidR="009F1CEC">
        <w:rPr>
          <w:sz w:val="22"/>
          <w:szCs w:val="22"/>
        </w:rPr>
        <w:t xml:space="preserve">was the best way forward given the expert opinions received. </w:t>
      </w:r>
    </w:p>
    <w:p w:rsidR="00347D18" w:rsidRDefault="00347D18" w:rsidP="00076027">
      <w:pPr>
        <w:rPr>
          <w:sz w:val="22"/>
          <w:szCs w:val="22"/>
        </w:rPr>
      </w:pPr>
    </w:p>
    <w:p w:rsidR="00347D18" w:rsidRPr="00347D18" w:rsidRDefault="00347D18" w:rsidP="00076027">
      <w:pPr>
        <w:rPr>
          <w:sz w:val="22"/>
          <w:szCs w:val="22"/>
          <w:u w:val="single"/>
        </w:rPr>
      </w:pPr>
      <w:r w:rsidRPr="00347D18">
        <w:rPr>
          <w:sz w:val="22"/>
          <w:szCs w:val="22"/>
          <w:u w:val="single"/>
        </w:rPr>
        <w:t xml:space="preserve">Possible Contractors </w:t>
      </w:r>
    </w:p>
    <w:p w:rsidR="00347D18" w:rsidRDefault="00347D18" w:rsidP="00076027">
      <w:pPr>
        <w:rPr>
          <w:sz w:val="22"/>
          <w:szCs w:val="22"/>
        </w:rPr>
      </w:pPr>
      <w:r>
        <w:rPr>
          <w:sz w:val="22"/>
          <w:szCs w:val="22"/>
        </w:rPr>
        <w:t xml:space="preserve">A number of contractors were discussed- Not Sports, South Wales Sports, </w:t>
      </w:r>
      <w:r w:rsidR="00E20719">
        <w:rPr>
          <w:sz w:val="22"/>
          <w:szCs w:val="22"/>
        </w:rPr>
        <w:t>Light main</w:t>
      </w:r>
      <w:r>
        <w:rPr>
          <w:sz w:val="22"/>
          <w:szCs w:val="22"/>
        </w:rPr>
        <w:t xml:space="preserve"> &amp; </w:t>
      </w:r>
      <w:r w:rsidR="00E20719">
        <w:rPr>
          <w:sz w:val="22"/>
          <w:szCs w:val="22"/>
        </w:rPr>
        <w:t>Courts all</w:t>
      </w:r>
      <w:r>
        <w:rPr>
          <w:sz w:val="22"/>
          <w:szCs w:val="22"/>
        </w:rPr>
        <w:t xml:space="preserve"> were agreed as the contractors to be asked to quote. </w:t>
      </w:r>
    </w:p>
    <w:p w:rsidR="00347D18" w:rsidRDefault="00347D18" w:rsidP="00076027">
      <w:pPr>
        <w:rPr>
          <w:sz w:val="22"/>
          <w:szCs w:val="22"/>
        </w:rPr>
      </w:pPr>
    </w:p>
    <w:p w:rsidR="00347D18" w:rsidRPr="00347D18" w:rsidRDefault="00347D18" w:rsidP="00076027">
      <w:pPr>
        <w:rPr>
          <w:sz w:val="22"/>
          <w:szCs w:val="22"/>
          <w:u w:val="single"/>
        </w:rPr>
      </w:pPr>
      <w:r w:rsidRPr="00347D18">
        <w:rPr>
          <w:sz w:val="22"/>
          <w:szCs w:val="22"/>
          <w:u w:val="single"/>
        </w:rPr>
        <w:t>Specification</w:t>
      </w:r>
    </w:p>
    <w:p w:rsidR="00347D18" w:rsidRDefault="00347D18" w:rsidP="00076027">
      <w:pPr>
        <w:rPr>
          <w:sz w:val="22"/>
          <w:szCs w:val="22"/>
        </w:rPr>
      </w:pPr>
      <w:r>
        <w:rPr>
          <w:sz w:val="22"/>
          <w:szCs w:val="22"/>
        </w:rPr>
        <w:t xml:space="preserve">It was agreed that we needed a very detailed specification in order to ensure that all the quotes were the same.  The only variance would be around the floodlighting where it was agreed </w:t>
      </w:r>
      <w:r w:rsidR="00405E58">
        <w:rPr>
          <w:sz w:val="22"/>
          <w:szCs w:val="22"/>
        </w:rPr>
        <w:t>to take</w:t>
      </w:r>
      <w:r>
        <w:rPr>
          <w:sz w:val="22"/>
          <w:szCs w:val="22"/>
        </w:rPr>
        <w:t xml:space="preserve"> the contractor’s</w:t>
      </w:r>
      <w:r w:rsidR="00A14E3D">
        <w:rPr>
          <w:sz w:val="22"/>
          <w:szCs w:val="22"/>
        </w:rPr>
        <w:t xml:space="preserve"> advice, provided we give them a performance spec. </w:t>
      </w:r>
    </w:p>
    <w:p w:rsidR="00347D18" w:rsidRDefault="00347D18" w:rsidP="00076027">
      <w:pPr>
        <w:rPr>
          <w:sz w:val="22"/>
          <w:szCs w:val="22"/>
        </w:rPr>
      </w:pPr>
      <w:r>
        <w:rPr>
          <w:sz w:val="22"/>
          <w:szCs w:val="22"/>
        </w:rPr>
        <w:t>RB advised that they should use a JCT contract which generally favours the client and has the ability for late clauses H&amp;S planning</w:t>
      </w:r>
      <w:r w:rsidR="00A14E3D">
        <w:rPr>
          <w:sz w:val="22"/>
          <w:szCs w:val="22"/>
        </w:rPr>
        <w:t>, reinstatement</w:t>
      </w:r>
      <w:r>
        <w:rPr>
          <w:sz w:val="22"/>
          <w:szCs w:val="22"/>
        </w:rPr>
        <w:t xml:space="preserve"> </w:t>
      </w:r>
      <w:r w:rsidR="00405E58">
        <w:rPr>
          <w:sz w:val="22"/>
          <w:szCs w:val="22"/>
        </w:rPr>
        <w:t xml:space="preserve">clauses </w:t>
      </w:r>
      <w:r>
        <w:rPr>
          <w:sz w:val="22"/>
          <w:szCs w:val="22"/>
        </w:rPr>
        <w:t xml:space="preserve">etc.  </w:t>
      </w:r>
    </w:p>
    <w:p w:rsidR="00A14E3D" w:rsidRDefault="00A14E3D" w:rsidP="00076027">
      <w:pPr>
        <w:rPr>
          <w:sz w:val="22"/>
          <w:szCs w:val="22"/>
        </w:rPr>
      </w:pPr>
      <w:r>
        <w:rPr>
          <w:sz w:val="22"/>
          <w:szCs w:val="22"/>
        </w:rPr>
        <w:t xml:space="preserve">The tenders would need to be returned before the planning is entered due to the possible variance in floodlighting. </w:t>
      </w:r>
    </w:p>
    <w:p w:rsidR="006B769D" w:rsidRDefault="006B769D" w:rsidP="00076027">
      <w:pPr>
        <w:rPr>
          <w:sz w:val="22"/>
          <w:szCs w:val="22"/>
        </w:rPr>
      </w:pPr>
      <w:r>
        <w:rPr>
          <w:sz w:val="22"/>
          <w:szCs w:val="22"/>
        </w:rPr>
        <w:t xml:space="preserve">The example </w:t>
      </w:r>
      <w:r w:rsidR="00405E58">
        <w:rPr>
          <w:sz w:val="22"/>
          <w:szCs w:val="22"/>
        </w:rPr>
        <w:t>specification</w:t>
      </w:r>
      <w:r>
        <w:rPr>
          <w:sz w:val="22"/>
          <w:szCs w:val="22"/>
        </w:rPr>
        <w:t xml:space="preserve"> markings were reviewed.  RB suggested that the most important markings could be inlaid rather than painted e.g. tennis and footballs.  This would ease maintenance as painted lines would have to be fairly regularly redone.  </w:t>
      </w:r>
    </w:p>
    <w:p w:rsidR="00A14E3D" w:rsidRDefault="006B769D" w:rsidP="00076027">
      <w:pPr>
        <w:rPr>
          <w:sz w:val="22"/>
          <w:szCs w:val="22"/>
        </w:rPr>
      </w:pPr>
      <w:r>
        <w:rPr>
          <w:sz w:val="22"/>
          <w:szCs w:val="22"/>
        </w:rPr>
        <w:t>The final spec</w:t>
      </w:r>
      <w:r w:rsidR="00C04B78">
        <w:rPr>
          <w:sz w:val="22"/>
          <w:szCs w:val="22"/>
        </w:rPr>
        <w:t xml:space="preserve"> of the courts was </w:t>
      </w:r>
      <w:r>
        <w:rPr>
          <w:sz w:val="22"/>
          <w:szCs w:val="22"/>
        </w:rPr>
        <w:t xml:space="preserve">agreed </w:t>
      </w:r>
      <w:r w:rsidR="00C04B78">
        <w:rPr>
          <w:sz w:val="22"/>
          <w:szCs w:val="22"/>
        </w:rPr>
        <w:t xml:space="preserve">and this will be distributed to the main sports clubs for approval. </w:t>
      </w:r>
    </w:p>
    <w:p w:rsidR="00C04B78" w:rsidRDefault="00C04B78" w:rsidP="00076027">
      <w:pPr>
        <w:rPr>
          <w:sz w:val="22"/>
          <w:szCs w:val="22"/>
        </w:rPr>
      </w:pPr>
      <w:r>
        <w:rPr>
          <w:sz w:val="22"/>
          <w:szCs w:val="22"/>
        </w:rPr>
        <w:t xml:space="preserve">The spec includes a storage area adjacent to the Courtside for tennis nets, netball hoops etc. </w:t>
      </w:r>
    </w:p>
    <w:p w:rsidR="00C04B78" w:rsidRDefault="00C04B78" w:rsidP="00076027">
      <w:pPr>
        <w:rPr>
          <w:sz w:val="22"/>
          <w:szCs w:val="22"/>
        </w:rPr>
      </w:pPr>
      <w:r>
        <w:rPr>
          <w:sz w:val="22"/>
          <w:szCs w:val="22"/>
        </w:rPr>
        <w:t xml:space="preserve">Fencing – Rebound grid fencing was agreed as the most sensible and in green wire.  </w:t>
      </w:r>
    </w:p>
    <w:p w:rsidR="00C04B78" w:rsidRDefault="00E56E81" w:rsidP="00076027">
      <w:pPr>
        <w:rPr>
          <w:sz w:val="22"/>
          <w:szCs w:val="22"/>
        </w:rPr>
      </w:pPr>
      <w:r>
        <w:rPr>
          <w:sz w:val="22"/>
          <w:szCs w:val="22"/>
        </w:rPr>
        <w:t xml:space="preserve">It was agreed that there would be two gates for entry onto the MUGA, lockable and wheelchair width. </w:t>
      </w:r>
    </w:p>
    <w:p w:rsidR="006B769D" w:rsidRDefault="006B769D" w:rsidP="00076027">
      <w:pPr>
        <w:rPr>
          <w:sz w:val="22"/>
          <w:szCs w:val="22"/>
        </w:rPr>
      </w:pPr>
    </w:p>
    <w:p w:rsidR="00A14E3D" w:rsidRDefault="00A14E3D" w:rsidP="00076027">
      <w:pPr>
        <w:rPr>
          <w:sz w:val="22"/>
          <w:szCs w:val="22"/>
          <w:u w:val="single"/>
        </w:rPr>
      </w:pPr>
      <w:r>
        <w:rPr>
          <w:sz w:val="22"/>
          <w:szCs w:val="22"/>
          <w:u w:val="single"/>
        </w:rPr>
        <w:t>Pathway</w:t>
      </w:r>
    </w:p>
    <w:p w:rsidR="00A14E3D" w:rsidRPr="00A14E3D" w:rsidRDefault="00A14E3D" w:rsidP="00076027">
      <w:pPr>
        <w:rPr>
          <w:sz w:val="22"/>
          <w:szCs w:val="22"/>
        </w:rPr>
      </w:pPr>
    </w:p>
    <w:p w:rsidR="00A14E3D" w:rsidRDefault="001037F8" w:rsidP="00076027">
      <w:pPr>
        <w:rPr>
          <w:sz w:val="22"/>
          <w:szCs w:val="22"/>
        </w:rPr>
      </w:pPr>
      <w:r>
        <w:rPr>
          <w:sz w:val="22"/>
          <w:szCs w:val="22"/>
        </w:rPr>
        <w:t xml:space="preserve">It was agreed for completeness </w:t>
      </w:r>
      <w:r w:rsidR="00405E58">
        <w:rPr>
          <w:sz w:val="22"/>
          <w:szCs w:val="22"/>
        </w:rPr>
        <w:t>that the full pathway</w:t>
      </w:r>
      <w:r>
        <w:rPr>
          <w:sz w:val="22"/>
          <w:szCs w:val="22"/>
        </w:rPr>
        <w:t xml:space="preserve"> would be included in </w:t>
      </w:r>
      <w:r w:rsidR="00405E58">
        <w:rPr>
          <w:sz w:val="22"/>
          <w:szCs w:val="22"/>
        </w:rPr>
        <w:t xml:space="preserve">the specification and planning, so from the playing fields entrance around to the MUGA straight up to the kissing gate and then across to the playground and back down to link up.  </w:t>
      </w:r>
      <w:r w:rsidR="00E20719">
        <w:rPr>
          <w:sz w:val="22"/>
          <w:szCs w:val="22"/>
        </w:rPr>
        <w:t>This</w:t>
      </w:r>
      <w:r>
        <w:rPr>
          <w:sz w:val="22"/>
          <w:szCs w:val="22"/>
        </w:rPr>
        <w:t xml:space="preserve"> might not be done all the way aroun</w:t>
      </w:r>
      <w:r w:rsidR="00E20719">
        <w:rPr>
          <w:sz w:val="22"/>
          <w:szCs w:val="22"/>
        </w:rPr>
        <w:t xml:space="preserve">d the field, depending on cost.  The pathway would be the standard width for wheelchairs and </w:t>
      </w:r>
      <w:r>
        <w:rPr>
          <w:sz w:val="22"/>
          <w:szCs w:val="22"/>
        </w:rPr>
        <w:t xml:space="preserve">with a compacted dust surface.  The type of lighting needed was discussed included making sure that it could be mowed.  We would need input from building regs about the H &amp; S aspects of different light </w:t>
      </w:r>
      <w:r w:rsidR="00E20719">
        <w:rPr>
          <w:sz w:val="22"/>
          <w:szCs w:val="22"/>
        </w:rPr>
        <w:t>types;</w:t>
      </w:r>
      <w:r>
        <w:rPr>
          <w:sz w:val="22"/>
          <w:szCs w:val="22"/>
        </w:rPr>
        <w:t xml:space="preserve"> it was thought that the lights </w:t>
      </w:r>
      <w:r w:rsidR="005E428A">
        <w:rPr>
          <w:sz w:val="22"/>
          <w:szCs w:val="22"/>
        </w:rPr>
        <w:t xml:space="preserve">would have to be inlaid onto the edge of the pathway.  </w:t>
      </w:r>
    </w:p>
    <w:p w:rsidR="00E20719" w:rsidRDefault="00E20719" w:rsidP="00076027">
      <w:pPr>
        <w:rPr>
          <w:sz w:val="22"/>
          <w:szCs w:val="22"/>
        </w:rPr>
      </w:pPr>
    </w:p>
    <w:p w:rsidR="00E20719" w:rsidRDefault="00E20719" w:rsidP="00076027">
      <w:pPr>
        <w:rPr>
          <w:sz w:val="22"/>
          <w:szCs w:val="22"/>
          <w:u w:val="single"/>
        </w:rPr>
      </w:pPr>
    </w:p>
    <w:p w:rsidR="00E20719" w:rsidRDefault="00E20719" w:rsidP="00076027">
      <w:pPr>
        <w:rPr>
          <w:sz w:val="22"/>
          <w:szCs w:val="22"/>
          <w:u w:val="single"/>
        </w:rPr>
      </w:pPr>
    </w:p>
    <w:p w:rsidR="00E20719" w:rsidRDefault="00E20719" w:rsidP="00076027">
      <w:pPr>
        <w:rPr>
          <w:sz w:val="22"/>
          <w:szCs w:val="22"/>
          <w:u w:val="single"/>
        </w:rPr>
      </w:pPr>
      <w:r>
        <w:rPr>
          <w:sz w:val="22"/>
          <w:szCs w:val="22"/>
          <w:u w:val="single"/>
        </w:rPr>
        <w:lastRenderedPageBreak/>
        <w:t>E</w:t>
      </w:r>
      <w:r w:rsidR="001037F8">
        <w:rPr>
          <w:sz w:val="22"/>
          <w:szCs w:val="22"/>
          <w:u w:val="single"/>
        </w:rPr>
        <w:t xml:space="preserve">lectricity </w:t>
      </w:r>
    </w:p>
    <w:p w:rsidR="001037F8" w:rsidRDefault="00E20719" w:rsidP="00076027">
      <w:pPr>
        <w:rPr>
          <w:sz w:val="22"/>
          <w:szCs w:val="22"/>
        </w:rPr>
      </w:pPr>
      <w:r>
        <w:rPr>
          <w:sz w:val="22"/>
          <w:szCs w:val="22"/>
        </w:rPr>
        <w:t xml:space="preserve">It was discussed whether </w:t>
      </w:r>
      <w:r w:rsidR="001037F8">
        <w:rPr>
          <w:sz w:val="22"/>
          <w:szCs w:val="22"/>
        </w:rPr>
        <w:t xml:space="preserve">the electricity supply </w:t>
      </w:r>
      <w:r>
        <w:rPr>
          <w:sz w:val="22"/>
          <w:szCs w:val="22"/>
        </w:rPr>
        <w:t xml:space="preserve">could </w:t>
      </w:r>
      <w:r w:rsidR="001037F8">
        <w:rPr>
          <w:sz w:val="22"/>
          <w:szCs w:val="22"/>
        </w:rPr>
        <w:t>be received from the hall, wi</w:t>
      </w:r>
      <w:r>
        <w:rPr>
          <w:sz w:val="22"/>
          <w:szCs w:val="22"/>
        </w:rPr>
        <w:t>th a separate meter if possible?</w:t>
      </w:r>
      <w:r w:rsidR="001037F8">
        <w:rPr>
          <w:sz w:val="22"/>
          <w:szCs w:val="22"/>
        </w:rPr>
        <w:t xml:space="preserve">  Or whether it would be easier to hook up the tennis club building with electricity from the road.  </w:t>
      </w:r>
      <w:r w:rsidR="005E428A">
        <w:rPr>
          <w:sz w:val="22"/>
          <w:szCs w:val="22"/>
        </w:rPr>
        <w:t xml:space="preserve"> It was agreed that this would be included in the spec as well.  It was thought that we might need to run cables under the pathway if solar lighting wasn’t possible.  A list had been done for what needed power in the tennis club. </w:t>
      </w:r>
      <w:r>
        <w:rPr>
          <w:sz w:val="22"/>
          <w:szCs w:val="22"/>
        </w:rPr>
        <w:t xml:space="preserve">RB agreed to speak to Western Power regarding the electricity. </w:t>
      </w:r>
    </w:p>
    <w:p w:rsidR="00A14E3D" w:rsidRPr="00A14E3D" w:rsidRDefault="00A14E3D" w:rsidP="00076027">
      <w:pPr>
        <w:rPr>
          <w:sz w:val="22"/>
          <w:szCs w:val="22"/>
          <w:u w:val="single"/>
        </w:rPr>
      </w:pPr>
    </w:p>
    <w:p w:rsidR="00A14E3D" w:rsidRDefault="00A14E3D" w:rsidP="00076027">
      <w:pPr>
        <w:rPr>
          <w:sz w:val="22"/>
          <w:szCs w:val="22"/>
          <w:u w:val="single"/>
        </w:rPr>
      </w:pPr>
      <w:r w:rsidRPr="00A14E3D">
        <w:rPr>
          <w:sz w:val="22"/>
          <w:szCs w:val="22"/>
          <w:u w:val="single"/>
        </w:rPr>
        <w:t xml:space="preserve">Fundraising Plan </w:t>
      </w:r>
      <w:r w:rsidR="005E428A">
        <w:rPr>
          <w:sz w:val="22"/>
          <w:szCs w:val="22"/>
          <w:u w:val="single"/>
        </w:rPr>
        <w:t xml:space="preserve">/ Grants </w:t>
      </w:r>
    </w:p>
    <w:p w:rsidR="006B769D" w:rsidRDefault="00685D34" w:rsidP="00076027">
      <w:pPr>
        <w:rPr>
          <w:sz w:val="22"/>
          <w:szCs w:val="22"/>
        </w:rPr>
      </w:pPr>
      <w:r w:rsidRPr="00685D34">
        <w:rPr>
          <w:sz w:val="22"/>
          <w:szCs w:val="22"/>
        </w:rPr>
        <w:t xml:space="preserve">Virador Credits – an eligibility check has been submitted for this and so this will be </w:t>
      </w:r>
      <w:r w:rsidR="00E20719">
        <w:rPr>
          <w:sz w:val="22"/>
          <w:szCs w:val="22"/>
        </w:rPr>
        <w:t>applied for and deadline checked.</w:t>
      </w:r>
      <w:r>
        <w:rPr>
          <w:sz w:val="22"/>
          <w:szCs w:val="22"/>
        </w:rPr>
        <w:t xml:space="preserve"> </w:t>
      </w:r>
    </w:p>
    <w:p w:rsidR="00685D34" w:rsidRDefault="00E20719" w:rsidP="00076027">
      <w:pPr>
        <w:rPr>
          <w:sz w:val="22"/>
          <w:szCs w:val="22"/>
        </w:rPr>
      </w:pPr>
      <w:r>
        <w:rPr>
          <w:sz w:val="22"/>
          <w:szCs w:val="22"/>
        </w:rPr>
        <w:t>Another grant AP has found was the</w:t>
      </w:r>
      <w:r w:rsidR="00685D34">
        <w:rPr>
          <w:sz w:val="22"/>
          <w:szCs w:val="22"/>
        </w:rPr>
        <w:t xml:space="preserve"> Millennium</w:t>
      </w:r>
      <w:r w:rsidR="00F24824">
        <w:rPr>
          <w:sz w:val="22"/>
          <w:szCs w:val="22"/>
        </w:rPr>
        <w:t xml:space="preserve"> </w:t>
      </w:r>
      <w:r w:rsidR="00685D34">
        <w:rPr>
          <w:sz w:val="22"/>
          <w:szCs w:val="22"/>
        </w:rPr>
        <w:t xml:space="preserve">Stadium fund </w:t>
      </w:r>
      <w:r w:rsidR="00F24824">
        <w:rPr>
          <w:sz w:val="22"/>
          <w:szCs w:val="22"/>
        </w:rPr>
        <w:t xml:space="preserve">for an equipment grant, it was agreed that a bid would be put in for the tennis nets, bowling nets and cricket mat. </w:t>
      </w:r>
    </w:p>
    <w:p w:rsidR="00F24824" w:rsidRDefault="00F24824" w:rsidP="00076027">
      <w:pPr>
        <w:rPr>
          <w:sz w:val="22"/>
          <w:szCs w:val="22"/>
        </w:rPr>
      </w:pPr>
      <w:r>
        <w:rPr>
          <w:sz w:val="22"/>
          <w:szCs w:val="22"/>
        </w:rPr>
        <w:t xml:space="preserve">AP to look further into Sports relief and lottery funding. </w:t>
      </w:r>
    </w:p>
    <w:p w:rsidR="00F24824" w:rsidRDefault="00F24824" w:rsidP="00076027">
      <w:pPr>
        <w:rPr>
          <w:sz w:val="22"/>
          <w:szCs w:val="22"/>
        </w:rPr>
      </w:pPr>
      <w:r>
        <w:rPr>
          <w:sz w:val="22"/>
          <w:szCs w:val="22"/>
        </w:rPr>
        <w:t>Sports Wales</w:t>
      </w:r>
      <w:r w:rsidR="00E20719">
        <w:rPr>
          <w:sz w:val="22"/>
          <w:szCs w:val="22"/>
        </w:rPr>
        <w:t>’</w:t>
      </w:r>
      <w:r>
        <w:rPr>
          <w:sz w:val="22"/>
          <w:szCs w:val="22"/>
        </w:rPr>
        <w:t xml:space="preserve"> development grant is for capital projects that increase participation, AP thinks will need to do detailed wo</w:t>
      </w:r>
      <w:r w:rsidR="00E20719">
        <w:rPr>
          <w:sz w:val="22"/>
          <w:szCs w:val="22"/>
        </w:rPr>
        <w:t>rk for this with club captains around evidence gathering</w:t>
      </w:r>
    </w:p>
    <w:p w:rsidR="00F24824" w:rsidRDefault="00F24824" w:rsidP="00076027">
      <w:pPr>
        <w:rPr>
          <w:sz w:val="22"/>
          <w:szCs w:val="22"/>
        </w:rPr>
      </w:pPr>
      <w:r>
        <w:rPr>
          <w:sz w:val="22"/>
          <w:szCs w:val="22"/>
        </w:rPr>
        <w:t xml:space="preserve">Community Council grant </w:t>
      </w:r>
      <w:r w:rsidR="00E20719">
        <w:rPr>
          <w:sz w:val="22"/>
          <w:szCs w:val="22"/>
        </w:rPr>
        <w:t xml:space="preserve">was discussed and will be applied for. </w:t>
      </w:r>
    </w:p>
    <w:p w:rsidR="0069081E" w:rsidRDefault="0069081E" w:rsidP="00076027">
      <w:pPr>
        <w:rPr>
          <w:sz w:val="22"/>
          <w:szCs w:val="22"/>
        </w:rPr>
      </w:pPr>
      <w:r>
        <w:rPr>
          <w:sz w:val="22"/>
          <w:szCs w:val="22"/>
        </w:rPr>
        <w:t xml:space="preserve">AP will arrange an event at </w:t>
      </w:r>
      <w:r w:rsidR="00E20719">
        <w:rPr>
          <w:sz w:val="22"/>
          <w:szCs w:val="22"/>
        </w:rPr>
        <w:t>Jolyon’s</w:t>
      </w:r>
      <w:r>
        <w:rPr>
          <w:sz w:val="22"/>
          <w:szCs w:val="22"/>
        </w:rPr>
        <w:t xml:space="preserve"> in Cardiff probably cheese &amp; wine night as well as get a group together to sort </w:t>
      </w:r>
      <w:r w:rsidR="00D15137">
        <w:rPr>
          <w:sz w:val="22"/>
          <w:szCs w:val="22"/>
        </w:rPr>
        <w:t xml:space="preserve">out a </w:t>
      </w:r>
      <w:r w:rsidR="00E20719">
        <w:rPr>
          <w:sz w:val="22"/>
          <w:szCs w:val="22"/>
        </w:rPr>
        <w:t>men’s</w:t>
      </w:r>
      <w:r w:rsidR="00D15137">
        <w:rPr>
          <w:sz w:val="22"/>
          <w:szCs w:val="22"/>
        </w:rPr>
        <w:t xml:space="preserve"> golf day. </w:t>
      </w:r>
    </w:p>
    <w:p w:rsidR="0069081E" w:rsidRDefault="00D611D0" w:rsidP="00076027">
      <w:pPr>
        <w:rPr>
          <w:sz w:val="22"/>
          <w:szCs w:val="22"/>
        </w:rPr>
      </w:pPr>
      <w:r>
        <w:rPr>
          <w:sz w:val="22"/>
          <w:szCs w:val="22"/>
        </w:rPr>
        <w:t>Discussion of what could be a large</w:t>
      </w:r>
      <w:r w:rsidR="00E20719">
        <w:rPr>
          <w:sz w:val="22"/>
          <w:szCs w:val="22"/>
        </w:rPr>
        <w:t xml:space="preserve"> fundraising</w:t>
      </w:r>
      <w:r>
        <w:rPr>
          <w:sz w:val="22"/>
          <w:szCs w:val="22"/>
        </w:rPr>
        <w:t xml:space="preserve"> event, </w:t>
      </w:r>
      <w:r w:rsidR="00E20719">
        <w:rPr>
          <w:sz w:val="22"/>
          <w:szCs w:val="22"/>
        </w:rPr>
        <w:t>e.g.</w:t>
      </w:r>
      <w:r>
        <w:rPr>
          <w:sz w:val="22"/>
          <w:szCs w:val="22"/>
        </w:rPr>
        <w:t xml:space="preserve"> black tie event with a Sports theme and Q &amp; A.</w:t>
      </w:r>
    </w:p>
    <w:p w:rsidR="00676C61" w:rsidRDefault="00676C61" w:rsidP="00076027">
      <w:pPr>
        <w:rPr>
          <w:sz w:val="22"/>
          <w:szCs w:val="22"/>
        </w:rPr>
      </w:pPr>
      <w:r>
        <w:rPr>
          <w:sz w:val="22"/>
          <w:szCs w:val="22"/>
        </w:rPr>
        <w:t>JH to find out wh</w:t>
      </w:r>
      <w:r w:rsidR="00E20719">
        <w:rPr>
          <w:sz w:val="22"/>
          <w:szCs w:val="22"/>
        </w:rPr>
        <w:t xml:space="preserve">en the VOG CASH grant deadline is. </w:t>
      </w:r>
    </w:p>
    <w:p w:rsidR="0069081E" w:rsidRDefault="0069081E" w:rsidP="00076027">
      <w:pPr>
        <w:rPr>
          <w:sz w:val="22"/>
          <w:szCs w:val="22"/>
        </w:rPr>
      </w:pPr>
    </w:p>
    <w:p w:rsidR="0069081E" w:rsidRPr="0069081E" w:rsidRDefault="0069081E" w:rsidP="00076027">
      <w:pPr>
        <w:rPr>
          <w:sz w:val="22"/>
          <w:szCs w:val="22"/>
          <w:u w:val="single"/>
        </w:rPr>
      </w:pPr>
      <w:r w:rsidRPr="0069081E">
        <w:rPr>
          <w:sz w:val="22"/>
          <w:szCs w:val="22"/>
          <w:u w:val="single"/>
        </w:rPr>
        <w:t xml:space="preserve">Communication Plan </w:t>
      </w:r>
    </w:p>
    <w:p w:rsidR="0069081E" w:rsidRDefault="0069081E" w:rsidP="00076027">
      <w:pPr>
        <w:rPr>
          <w:sz w:val="22"/>
          <w:szCs w:val="22"/>
        </w:rPr>
      </w:pPr>
      <w:r>
        <w:rPr>
          <w:sz w:val="22"/>
          <w:szCs w:val="22"/>
        </w:rPr>
        <w:t xml:space="preserve">AP suggested putting a ‘thank you’ and report on where the project is now, for website and around the school.  </w:t>
      </w:r>
    </w:p>
    <w:p w:rsidR="0069081E" w:rsidRDefault="0069081E" w:rsidP="00076027">
      <w:pPr>
        <w:rPr>
          <w:sz w:val="22"/>
          <w:szCs w:val="22"/>
        </w:rPr>
      </w:pPr>
      <w:r>
        <w:rPr>
          <w:sz w:val="22"/>
          <w:szCs w:val="22"/>
        </w:rPr>
        <w:t xml:space="preserve">Finalised specification should be </w:t>
      </w:r>
      <w:r w:rsidR="00D15137">
        <w:rPr>
          <w:sz w:val="22"/>
          <w:szCs w:val="22"/>
        </w:rPr>
        <w:t xml:space="preserve">displayed online and in the </w:t>
      </w:r>
      <w:r w:rsidR="00D611D0">
        <w:rPr>
          <w:sz w:val="22"/>
          <w:szCs w:val="22"/>
        </w:rPr>
        <w:t xml:space="preserve">village. </w:t>
      </w:r>
    </w:p>
    <w:p w:rsidR="006B769D" w:rsidRPr="0069081E" w:rsidRDefault="006B769D" w:rsidP="00076027">
      <w:pPr>
        <w:rPr>
          <w:sz w:val="22"/>
          <w:szCs w:val="22"/>
        </w:rPr>
      </w:pPr>
    </w:p>
    <w:p w:rsidR="00E20719" w:rsidRDefault="00D611D0" w:rsidP="00E20719">
      <w:pPr>
        <w:rPr>
          <w:sz w:val="22"/>
          <w:szCs w:val="22"/>
        </w:rPr>
      </w:pPr>
      <w:r>
        <w:rPr>
          <w:sz w:val="22"/>
          <w:szCs w:val="22"/>
        </w:rPr>
        <w:t xml:space="preserve">JH to arrange a </w:t>
      </w:r>
      <w:r w:rsidR="00E20719">
        <w:rPr>
          <w:sz w:val="22"/>
          <w:szCs w:val="22"/>
        </w:rPr>
        <w:t>subcommittee</w:t>
      </w:r>
      <w:r>
        <w:rPr>
          <w:sz w:val="22"/>
          <w:szCs w:val="22"/>
        </w:rPr>
        <w:t xml:space="preserve"> meeting to discuss maintenance/</w:t>
      </w:r>
      <w:r w:rsidR="00E20719">
        <w:rPr>
          <w:sz w:val="22"/>
          <w:szCs w:val="22"/>
        </w:rPr>
        <w:t xml:space="preserve">management/Communications. </w:t>
      </w:r>
    </w:p>
    <w:p w:rsidR="00D0175D" w:rsidRDefault="00D0175D" w:rsidP="00076027">
      <w:pPr>
        <w:rPr>
          <w:sz w:val="22"/>
          <w:szCs w:val="22"/>
        </w:rPr>
      </w:pPr>
    </w:p>
    <w:p w:rsidR="00A14E3D" w:rsidRDefault="00D0175D" w:rsidP="00076027">
      <w:pPr>
        <w:rPr>
          <w:sz w:val="22"/>
          <w:szCs w:val="22"/>
        </w:rPr>
      </w:pPr>
      <w:r>
        <w:rPr>
          <w:sz w:val="22"/>
          <w:szCs w:val="22"/>
        </w:rPr>
        <w:t>JH to in</w:t>
      </w:r>
      <w:r w:rsidR="00E20719">
        <w:rPr>
          <w:sz w:val="22"/>
          <w:szCs w:val="22"/>
        </w:rPr>
        <w:t xml:space="preserve">vestigate finance distribution between the MUGA &amp; Playstation. </w:t>
      </w:r>
    </w:p>
    <w:p w:rsidR="00D611D0" w:rsidRDefault="00D611D0" w:rsidP="00076027">
      <w:pPr>
        <w:rPr>
          <w:sz w:val="22"/>
          <w:szCs w:val="22"/>
        </w:rPr>
      </w:pPr>
    </w:p>
    <w:p w:rsidR="00676C61" w:rsidRDefault="00676C61" w:rsidP="00076027">
      <w:pPr>
        <w:rPr>
          <w:sz w:val="22"/>
          <w:szCs w:val="22"/>
        </w:rPr>
      </w:pPr>
      <w:r>
        <w:rPr>
          <w:sz w:val="22"/>
          <w:szCs w:val="22"/>
        </w:rPr>
        <w:t xml:space="preserve">JH to look into the </w:t>
      </w:r>
      <w:r w:rsidR="00E20719">
        <w:rPr>
          <w:sz w:val="22"/>
          <w:szCs w:val="22"/>
        </w:rPr>
        <w:t xml:space="preserve">insurance related to the MUGA. </w:t>
      </w:r>
    </w:p>
    <w:p w:rsidR="00E20719" w:rsidRDefault="00E20719" w:rsidP="00076027">
      <w:pPr>
        <w:rPr>
          <w:sz w:val="22"/>
          <w:szCs w:val="22"/>
        </w:rPr>
      </w:pPr>
    </w:p>
    <w:p w:rsidR="00E20719" w:rsidRDefault="00E20719" w:rsidP="00076027">
      <w:pPr>
        <w:rPr>
          <w:sz w:val="22"/>
          <w:szCs w:val="22"/>
        </w:rPr>
      </w:pPr>
      <w:r>
        <w:rPr>
          <w:sz w:val="22"/>
          <w:szCs w:val="22"/>
        </w:rPr>
        <w:t xml:space="preserve">The meeting was closed at 12.20pm. </w:t>
      </w:r>
    </w:p>
    <w:p w:rsidR="00676C61" w:rsidRDefault="00676C61" w:rsidP="00076027">
      <w:pPr>
        <w:rPr>
          <w:sz w:val="22"/>
          <w:szCs w:val="22"/>
        </w:rPr>
      </w:pPr>
    </w:p>
    <w:p w:rsidR="00A14E3D" w:rsidRDefault="00A14E3D" w:rsidP="00076027">
      <w:pPr>
        <w:rPr>
          <w:sz w:val="22"/>
          <w:szCs w:val="22"/>
        </w:rPr>
      </w:pPr>
    </w:p>
    <w:p w:rsidR="009F1CEC" w:rsidRPr="009F1CEC" w:rsidRDefault="009F1CEC" w:rsidP="00076027">
      <w:pPr>
        <w:rPr>
          <w:sz w:val="22"/>
          <w:szCs w:val="22"/>
        </w:rPr>
      </w:pPr>
    </w:p>
    <w:p w:rsidR="006C697C" w:rsidRDefault="006C697C">
      <w:pPr>
        <w:rPr>
          <w:sz w:val="22"/>
          <w:szCs w:val="22"/>
        </w:rPr>
      </w:pPr>
    </w:p>
    <w:p w:rsidR="006C697C" w:rsidRPr="006C697C" w:rsidRDefault="006C697C">
      <w:pPr>
        <w:rPr>
          <w:sz w:val="22"/>
          <w:szCs w:val="22"/>
        </w:rPr>
      </w:pPr>
      <w:r>
        <w:rPr>
          <w:sz w:val="22"/>
          <w:szCs w:val="22"/>
        </w:rPr>
        <w:t xml:space="preserve"> </w:t>
      </w:r>
    </w:p>
    <w:p w:rsidR="006C697C" w:rsidRDefault="006C697C">
      <w:pPr>
        <w:rPr>
          <w:sz w:val="22"/>
          <w:szCs w:val="22"/>
        </w:rPr>
      </w:pPr>
    </w:p>
    <w:p w:rsidR="006C697C" w:rsidRDefault="006C697C">
      <w:pPr>
        <w:rPr>
          <w:sz w:val="22"/>
          <w:szCs w:val="22"/>
        </w:rPr>
      </w:pPr>
    </w:p>
    <w:p w:rsidR="006C697C" w:rsidRDefault="006C697C">
      <w:pPr>
        <w:rPr>
          <w:sz w:val="22"/>
          <w:szCs w:val="22"/>
        </w:rPr>
      </w:pPr>
    </w:p>
    <w:p w:rsidR="00141CED" w:rsidRDefault="00141CED" w:rsidP="004138FF">
      <w:pPr>
        <w:jc w:val="both"/>
        <w:rPr>
          <w:sz w:val="22"/>
          <w:szCs w:val="22"/>
        </w:rPr>
      </w:pPr>
    </w:p>
    <w:p w:rsidR="006C697C" w:rsidRPr="009B6E59" w:rsidRDefault="006C697C" w:rsidP="004138FF">
      <w:pPr>
        <w:jc w:val="both"/>
      </w:pPr>
    </w:p>
    <w:sectPr w:rsidR="006C697C" w:rsidRPr="009B6E59" w:rsidSect="005B481D">
      <w:footerReference w:type="even" r:id="rId9"/>
      <w:footerReference w:type="default" r:id="rId10"/>
      <w:pgSz w:w="11906" w:h="16838"/>
      <w:pgMar w:top="899"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549" w:rsidRDefault="00244549">
      <w:r>
        <w:separator/>
      </w:r>
    </w:p>
  </w:endnote>
  <w:endnote w:type="continuationSeparator" w:id="0">
    <w:p w:rsidR="00244549" w:rsidRDefault="00244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89" w:rsidRDefault="001F6E7A" w:rsidP="00245CB9">
    <w:pPr>
      <w:pStyle w:val="Footer"/>
      <w:framePr w:wrap="around" w:vAnchor="text" w:hAnchor="margin" w:xAlign="right" w:y="1"/>
      <w:rPr>
        <w:rStyle w:val="PageNumber"/>
      </w:rPr>
    </w:pPr>
    <w:r>
      <w:rPr>
        <w:rStyle w:val="PageNumber"/>
      </w:rPr>
      <w:fldChar w:fldCharType="begin"/>
    </w:r>
    <w:r w:rsidR="009F7D89">
      <w:rPr>
        <w:rStyle w:val="PageNumber"/>
      </w:rPr>
      <w:instrText xml:space="preserve">PAGE  </w:instrText>
    </w:r>
    <w:r>
      <w:rPr>
        <w:rStyle w:val="PageNumber"/>
      </w:rPr>
      <w:fldChar w:fldCharType="end"/>
    </w:r>
  </w:p>
  <w:p w:rsidR="009F7D89" w:rsidRDefault="009F7D89" w:rsidP="00124BE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89" w:rsidRDefault="001F6E7A" w:rsidP="00245CB9">
    <w:pPr>
      <w:pStyle w:val="Footer"/>
      <w:framePr w:wrap="around" w:vAnchor="text" w:hAnchor="margin" w:xAlign="right" w:y="1"/>
      <w:rPr>
        <w:rStyle w:val="PageNumber"/>
      </w:rPr>
    </w:pPr>
    <w:r>
      <w:rPr>
        <w:rStyle w:val="PageNumber"/>
      </w:rPr>
      <w:fldChar w:fldCharType="begin"/>
    </w:r>
    <w:r w:rsidR="009F7D89">
      <w:rPr>
        <w:rStyle w:val="PageNumber"/>
      </w:rPr>
      <w:instrText xml:space="preserve">PAGE  </w:instrText>
    </w:r>
    <w:r>
      <w:rPr>
        <w:rStyle w:val="PageNumber"/>
      </w:rPr>
      <w:fldChar w:fldCharType="separate"/>
    </w:r>
    <w:r w:rsidR="0021251B">
      <w:rPr>
        <w:rStyle w:val="PageNumber"/>
        <w:noProof/>
      </w:rPr>
      <w:t>1</w:t>
    </w:r>
    <w:r>
      <w:rPr>
        <w:rStyle w:val="PageNumber"/>
      </w:rPr>
      <w:fldChar w:fldCharType="end"/>
    </w:r>
  </w:p>
  <w:p w:rsidR="009F7D89" w:rsidRPr="0051148E" w:rsidRDefault="009F7D89" w:rsidP="006E7A3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549" w:rsidRDefault="00244549">
      <w:r>
        <w:separator/>
      </w:r>
    </w:p>
  </w:footnote>
  <w:footnote w:type="continuationSeparator" w:id="0">
    <w:p w:rsidR="00244549" w:rsidRDefault="00244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1D50"/>
    <w:multiLevelType w:val="hybridMultilevel"/>
    <w:tmpl w:val="85A2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8913DD"/>
    <w:multiLevelType w:val="hybridMultilevel"/>
    <w:tmpl w:val="8E2839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EF2126"/>
    <w:multiLevelType w:val="hybridMultilevel"/>
    <w:tmpl w:val="C3EE0B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1F1EE3"/>
    <w:multiLevelType w:val="hybridMultilevel"/>
    <w:tmpl w:val="2DEC2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3137B"/>
    <w:multiLevelType w:val="hybridMultilevel"/>
    <w:tmpl w:val="399C88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128E073A"/>
    <w:multiLevelType w:val="hybridMultilevel"/>
    <w:tmpl w:val="B2D667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6AD138B"/>
    <w:multiLevelType w:val="hybridMultilevel"/>
    <w:tmpl w:val="CBA4E0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1DE4605B"/>
    <w:multiLevelType w:val="hybridMultilevel"/>
    <w:tmpl w:val="BF048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EC05F2E"/>
    <w:multiLevelType w:val="hybridMultilevel"/>
    <w:tmpl w:val="4B3251E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4005EFE"/>
    <w:multiLevelType w:val="hybridMultilevel"/>
    <w:tmpl w:val="E006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F7FD4"/>
    <w:multiLevelType w:val="hybridMultilevel"/>
    <w:tmpl w:val="998E6F58"/>
    <w:lvl w:ilvl="0" w:tplc="9612C470">
      <w:start w:val="1"/>
      <w:numFmt w:val="lowerLetter"/>
      <w:lvlText w:val="%1"/>
      <w:lvlJc w:val="left"/>
      <w:pPr>
        <w:tabs>
          <w:tab w:val="num" w:pos="2149"/>
        </w:tabs>
        <w:ind w:left="2149"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1">
    <w:nsid w:val="255327E8"/>
    <w:multiLevelType w:val="hybridMultilevel"/>
    <w:tmpl w:val="634243A6"/>
    <w:lvl w:ilvl="0" w:tplc="08090001">
      <w:start w:val="1"/>
      <w:numFmt w:val="bullet"/>
      <w:lvlText w:val=""/>
      <w:lvlJc w:val="left"/>
      <w:pPr>
        <w:ind w:left="1427" w:hanging="360"/>
      </w:pPr>
      <w:rPr>
        <w:rFonts w:ascii="Symbol" w:hAnsi="Symbol" w:hint="default"/>
      </w:rPr>
    </w:lvl>
    <w:lvl w:ilvl="1" w:tplc="08090003" w:tentative="1">
      <w:start w:val="1"/>
      <w:numFmt w:val="bullet"/>
      <w:lvlText w:val="o"/>
      <w:lvlJc w:val="left"/>
      <w:pPr>
        <w:ind w:left="2147" w:hanging="360"/>
      </w:pPr>
      <w:rPr>
        <w:rFonts w:ascii="Courier New" w:hAnsi="Courier New" w:cs="Courier New" w:hint="default"/>
      </w:rPr>
    </w:lvl>
    <w:lvl w:ilvl="2" w:tplc="08090005" w:tentative="1">
      <w:start w:val="1"/>
      <w:numFmt w:val="bullet"/>
      <w:lvlText w:val=""/>
      <w:lvlJc w:val="left"/>
      <w:pPr>
        <w:ind w:left="2867" w:hanging="360"/>
      </w:pPr>
      <w:rPr>
        <w:rFonts w:ascii="Wingdings" w:hAnsi="Wingdings" w:hint="default"/>
      </w:rPr>
    </w:lvl>
    <w:lvl w:ilvl="3" w:tplc="08090001" w:tentative="1">
      <w:start w:val="1"/>
      <w:numFmt w:val="bullet"/>
      <w:lvlText w:val=""/>
      <w:lvlJc w:val="left"/>
      <w:pPr>
        <w:ind w:left="3587" w:hanging="360"/>
      </w:pPr>
      <w:rPr>
        <w:rFonts w:ascii="Symbol" w:hAnsi="Symbol" w:hint="default"/>
      </w:rPr>
    </w:lvl>
    <w:lvl w:ilvl="4" w:tplc="08090003" w:tentative="1">
      <w:start w:val="1"/>
      <w:numFmt w:val="bullet"/>
      <w:lvlText w:val="o"/>
      <w:lvlJc w:val="left"/>
      <w:pPr>
        <w:ind w:left="4307" w:hanging="360"/>
      </w:pPr>
      <w:rPr>
        <w:rFonts w:ascii="Courier New" w:hAnsi="Courier New" w:cs="Courier New" w:hint="default"/>
      </w:rPr>
    </w:lvl>
    <w:lvl w:ilvl="5" w:tplc="08090005" w:tentative="1">
      <w:start w:val="1"/>
      <w:numFmt w:val="bullet"/>
      <w:lvlText w:val=""/>
      <w:lvlJc w:val="left"/>
      <w:pPr>
        <w:ind w:left="5027" w:hanging="360"/>
      </w:pPr>
      <w:rPr>
        <w:rFonts w:ascii="Wingdings" w:hAnsi="Wingdings" w:hint="default"/>
      </w:rPr>
    </w:lvl>
    <w:lvl w:ilvl="6" w:tplc="08090001" w:tentative="1">
      <w:start w:val="1"/>
      <w:numFmt w:val="bullet"/>
      <w:lvlText w:val=""/>
      <w:lvlJc w:val="left"/>
      <w:pPr>
        <w:ind w:left="5747" w:hanging="360"/>
      </w:pPr>
      <w:rPr>
        <w:rFonts w:ascii="Symbol" w:hAnsi="Symbol" w:hint="default"/>
      </w:rPr>
    </w:lvl>
    <w:lvl w:ilvl="7" w:tplc="08090003" w:tentative="1">
      <w:start w:val="1"/>
      <w:numFmt w:val="bullet"/>
      <w:lvlText w:val="o"/>
      <w:lvlJc w:val="left"/>
      <w:pPr>
        <w:ind w:left="6467" w:hanging="360"/>
      </w:pPr>
      <w:rPr>
        <w:rFonts w:ascii="Courier New" w:hAnsi="Courier New" w:cs="Courier New" w:hint="default"/>
      </w:rPr>
    </w:lvl>
    <w:lvl w:ilvl="8" w:tplc="08090005" w:tentative="1">
      <w:start w:val="1"/>
      <w:numFmt w:val="bullet"/>
      <w:lvlText w:val=""/>
      <w:lvlJc w:val="left"/>
      <w:pPr>
        <w:ind w:left="7187" w:hanging="360"/>
      </w:pPr>
      <w:rPr>
        <w:rFonts w:ascii="Wingdings" w:hAnsi="Wingdings" w:hint="default"/>
      </w:rPr>
    </w:lvl>
  </w:abstractNum>
  <w:abstractNum w:abstractNumId="12">
    <w:nsid w:val="27047696"/>
    <w:multiLevelType w:val="hybridMultilevel"/>
    <w:tmpl w:val="6D4434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7830821"/>
    <w:multiLevelType w:val="hybridMultilevel"/>
    <w:tmpl w:val="EF94C78C"/>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2BF22E6E"/>
    <w:multiLevelType w:val="hybridMultilevel"/>
    <w:tmpl w:val="CD8E6272"/>
    <w:lvl w:ilvl="0" w:tplc="EB8AB874">
      <w:start w:val="1"/>
      <w:numFmt w:val="decimal"/>
      <w:lvlText w:val="%1)"/>
      <w:lvlJc w:val="left"/>
      <w:pPr>
        <w:ind w:left="216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nsid w:val="45656F54"/>
    <w:multiLevelType w:val="hybridMultilevel"/>
    <w:tmpl w:val="B950D382"/>
    <w:lvl w:ilvl="0" w:tplc="08090017">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61B2F75"/>
    <w:multiLevelType w:val="hybridMultilevel"/>
    <w:tmpl w:val="9E64F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BAA765F"/>
    <w:multiLevelType w:val="hybridMultilevel"/>
    <w:tmpl w:val="FDB6B85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C47812"/>
    <w:multiLevelType w:val="hybridMultilevel"/>
    <w:tmpl w:val="4E94E6DE"/>
    <w:lvl w:ilvl="0" w:tplc="EB8AB874">
      <w:start w:val="1"/>
      <w:numFmt w:val="decimal"/>
      <w:lvlText w:val="%1)"/>
      <w:lvlJc w:val="left"/>
      <w:pPr>
        <w:ind w:left="180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52247CF6"/>
    <w:multiLevelType w:val="hybridMultilevel"/>
    <w:tmpl w:val="D03069A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6B1097A"/>
    <w:multiLevelType w:val="hybridMultilevel"/>
    <w:tmpl w:val="8D8A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A0C68"/>
    <w:multiLevelType w:val="hybridMultilevel"/>
    <w:tmpl w:val="3AC87BF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59FB2E7A"/>
    <w:multiLevelType w:val="hybridMultilevel"/>
    <w:tmpl w:val="5D5AC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A87A28"/>
    <w:multiLevelType w:val="hybridMultilevel"/>
    <w:tmpl w:val="4914DEEE"/>
    <w:lvl w:ilvl="0" w:tplc="0409000F">
      <w:start w:val="1"/>
      <w:numFmt w:val="decimal"/>
      <w:lvlText w:val="%1."/>
      <w:lvlJc w:val="left"/>
      <w:pPr>
        <w:tabs>
          <w:tab w:val="num" w:pos="720"/>
        </w:tabs>
        <w:ind w:left="720" w:hanging="360"/>
      </w:pPr>
      <w:rPr>
        <w:rFonts w:ascii="Times New Roman" w:hAnsi="Times New Roman" w:cs="Times New Roman" w:hint="default"/>
        <w:color w:val="auto"/>
      </w:rPr>
    </w:lvl>
    <w:lvl w:ilvl="1" w:tplc="E9863ADA">
      <w:start w:val="2"/>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24F468F"/>
    <w:multiLevelType w:val="hybridMultilevel"/>
    <w:tmpl w:val="5B6A64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6B9029A"/>
    <w:multiLevelType w:val="hybridMultilevel"/>
    <w:tmpl w:val="DC88E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987A6E"/>
    <w:multiLevelType w:val="hybridMultilevel"/>
    <w:tmpl w:val="579EA4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7">
    <w:nsid w:val="6AD65ACD"/>
    <w:multiLevelType w:val="hybridMultilevel"/>
    <w:tmpl w:val="6EA4FD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32D5208"/>
    <w:multiLevelType w:val="hybridMultilevel"/>
    <w:tmpl w:val="A61875C0"/>
    <w:lvl w:ilvl="0" w:tplc="8AA2E40E">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73611393"/>
    <w:multiLevelType w:val="hybridMultilevel"/>
    <w:tmpl w:val="DD8A7444"/>
    <w:lvl w:ilvl="0" w:tplc="AF46C48C">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96C78BE"/>
    <w:multiLevelType w:val="hybridMultilevel"/>
    <w:tmpl w:val="C8D422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E6A0F5D"/>
    <w:multiLevelType w:val="hybridMultilevel"/>
    <w:tmpl w:val="07CEAD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8"/>
  </w:num>
  <w:num w:numId="2">
    <w:abstractNumId w:val="3"/>
  </w:num>
  <w:num w:numId="3">
    <w:abstractNumId w:val="19"/>
  </w:num>
  <w:num w:numId="4">
    <w:abstractNumId w:val="21"/>
  </w:num>
  <w:num w:numId="5">
    <w:abstractNumId w:val="17"/>
  </w:num>
  <w:num w:numId="6">
    <w:abstractNumId w:val="10"/>
  </w:num>
  <w:num w:numId="7">
    <w:abstractNumId w:val="8"/>
  </w:num>
  <w:num w:numId="8">
    <w:abstractNumId w:val="2"/>
  </w:num>
  <w:num w:numId="9">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6"/>
  </w:num>
  <w:num w:numId="12">
    <w:abstractNumId w:val="15"/>
  </w:num>
  <w:num w:numId="13">
    <w:abstractNumId w:val="14"/>
  </w:num>
  <w:num w:numId="14">
    <w:abstractNumId w:val="13"/>
  </w:num>
  <w:num w:numId="15">
    <w:abstractNumId w:val="18"/>
  </w:num>
  <w:num w:numId="16">
    <w:abstractNumId w:val="7"/>
  </w:num>
  <w:num w:numId="17">
    <w:abstractNumId w:val="29"/>
  </w:num>
  <w:num w:numId="18">
    <w:abstractNumId w:val="4"/>
  </w:num>
  <w:num w:numId="19">
    <w:abstractNumId w:val="0"/>
  </w:num>
  <w:num w:numId="20">
    <w:abstractNumId w:val="27"/>
  </w:num>
  <w:num w:numId="21">
    <w:abstractNumId w:val="6"/>
  </w:num>
  <w:num w:numId="22">
    <w:abstractNumId w:val="5"/>
  </w:num>
  <w:num w:numId="23">
    <w:abstractNumId w:val="12"/>
  </w:num>
  <w:num w:numId="24">
    <w:abstractNumId w:val="24"/>
  </w:num>
  <w:num w:numId="25">
    <w:abstractNumId w:val="1"/>
  </w:num>
  <w:num w:numId="26">
    <w:abstractNumId w:val="31"/>
  </w:num>
  <w:num w:numId="27">
    <w:abstractNumId w:val="11"/>
  </w:num>
  <w:num w:numId="28">
    <w:abstractNumId w:val="26"/>
  </w:num>
  <w:num w:numId="29">
    <w:abstractNumId w:val="9"/>
  </w:num>
  <w:num w:numId="30">
    <w:abstractNumId w:val="30"/>
  </w:num>
  <w:num w:numId="31">
    <w:abstractNumId w:val="22"/>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B1"/>
    <w:rsid w:val="00000F0A"/>
    <w:rsid w:val="00011B3C"/>
    <w:rsid w:val="00021E6B"/>
    <w:rsid w:val="0002560A"/>
    <w:rsid w:val="00027DA1"/>
    <w:rsid w:val="0003736F"/>
    <w:rsid w:val="00043072"/>
    <w:rsid w:val="00053868"/>
    <w:rsid w:val="00055E76"/>
    <w:rsid w:val="00062355"/>
    <w:rsid w:val="000740F1"/>
    <w:rsid w:val="00075F12"/>
    <w:rsid w:val="00076027"/>
    <w:rsid w:val="00081206"/>
    <w:rsid w:val="0008545E"/>
    <w:rsid w:val="00085D8D"/>
    <w:rsid w:val="000A2253"/>
    <w:rsid w:val="000A6FE1"/>
    <w:rsid w:val="000B2059"/>
    <w:rsid w:val="000B3FE3"/>
    <w:rsid w:val="000C182A"/>
    <w:rsid w:val="000C529C"/>
    <w:rsid w:val="000C53F5"/>
    <w:rsid w:val="000D54FC"/>
    <w:rsid w:val="000D7907"/>
    <w:rsid w:val="000E54E3"/>
    <w:rsid w:val="000F19E6"/>
    <w:rsid w:val="000F4323"/>
    <w:rsid w:val="000F5127"/>
    <w:rsid w:val="0010036B"/>
    <w:rsid w:val="00102D4B"/>
    <w:rsid w:val="001037F8"/>
    <w:rsid w:val="00106DFD"/>
    <w:rsid w:val="00120630"/>
    <w:rsid w:val="00124BE4"/>
    <w:rsid w:val="001259F8"/>
    <w:rsid w:val="00126FF7"/>
    <w:rsid w:val="001415EA"/>
    <w:rsid w:val="00141CED"/>
    <w:rsid w:val="00142E7D"/>
    <w:rsid w:val="0014338C"/>
    <w:rsid w:val="00150B5F"/>
    <w:rsid w:val="001541D9"/>
    <w:rsid w:val="0016085B"/>
    <w:rsid w:val="00161956"/>
    <w:rsid w:val="00162326"/>
    <w:rsid w:val="001642CD"/>
    <w:rsid w:val="001656F2"/>
    <w:rsid w:val="001666F9"/>
    <w:rsid w:val="001706F4"/>
    <w:rsid w:val="00171189"/>
    <w:rsid w:val="00171DC5"/>
    <w:rsid w:val="00175E82"/>
    <w:rsid w:val="001823D7"/>
    <w:rsid w:val="00183569"/>
    <w:rsid w:val="00185E25"/>
    <w:rsid w:val="00192AA7"/>
    <w:rsid w:val="00193524"/>
    <w:rsid w:val="00194600"/>
    <w:rsid w:val="001B3DB2"/>
    <w:rsid w:val="001C7162"/>
    <w:rsid w:val="001D0F0D"/>
    <w:rsid w:val="001D11B5"/>
    <w:rsid w:val="001D1F17"/>
    <w:rsid w:val="001D51BD"/>
    <w:rsid w:val="001E2831"/>
    <w:rsid w:val="001F0035"/>
    <w:rsid w:val="001F0B38"/>
    <w:rsid w:val="001F4E56"/>
    <w:rsid w:val="001F4FB6"/>
    <w:rsid w:val="001F6E7A"/>
    <w:rsid w:val="002003E3"/>
    <w:rsid w:val="00204CDE"/>
    <w:rsid w:val="0021251B"/>
    <w:rsid w:val="0021599B"/>
    <w:rsid w:val="00215AF9"/>
    <w:rsid w:val="00223305"/>
    <w:rsid w:val="00224EF2"/>
    <w:rsid w:val="0022644F"/>
    <w:rsid w:val="002269E2"/>
    <w:rsid w:val="00226B28"/>
    <w:rsid w:val="00230AA7"/>
    <w:rsid w:val="002316FD"/>
    <w:rsid w:val="00233E81"/>
    <w:rsid w:val="00234578"/>
    <w:rsid w:val="00240D1B"/>
    <w:rsid w:val="00244549"/>
    <w:rsid w:val="00245CB9"/>
    <w:rsid w:val="00246DAA"/>
    <w:rsid w:val="00251B0A"/>
    <w:rsid w:val="00252DFD"/>
    <w:rsid w:val="00254D1C"/>
    <w:rsid w:val="00257232"/>
    <w:rsid w:val="00261634"/>
    <w:rsid w:val="0026588D"/>
    <w:rsid w:val="00265A4B"/>
    <w:rsid w:val="00270A7C"/>
    <w:rsid w:val="00271470"/>
    <w:rsid w:val="0027390F"/>
    <w:rsid w:val="00275A32"/>
    <w:rsid w:val="00281EB9"/>
    <w:rsid w:val="00296BAA"/>
    <w:rsid w:val="00297416"/>
    <w:rsid w:val="002A5FAB"/>
    <w:rsid w:val="002B1DB0"/>
    <w:rsid w:val="002B208C"/>
    <w:rsid w:val="002B53DF"/>
    <w:rsid w:val="002B6082"/>
    <w:rsid w:val="002C1AE8"/>
    <w:rsid w:val="002C2DC9"/>
    <w:rsid w:val="002C5D23"/>
    <w:rsid w:val="002C5F0E"/>
    <w:rsid w:val="002D0638"/>
    <w:rsid w:val="002D5F3A"/>
    <w:rsid w:val="002E1024"/>
    <w:rsid w:val="002F22C5"/>
    <w:rsid w:val="002F487D"/>
    <w:rsid w:val="002F4F62"/>
    <w:rsid w:val="003152A6"/>
    <w:rsid w:val="003225C6"/>
    <w:rsid w:val="003267B1"/>
    <w:rsid w:val="00331A71"/>
    <w:rsid w:val="00342CED"/>
    <w:rsid w:val="00347D18"/>
    <w:rsid w:val="003554F9"/>
    <w:rsid w:val="00360513"/>
    <w:rsid w:val="00360992"/>
    <w:rsid w:val="0036111E"/>
    <w:rsid w:val="00375FC7"/>
    <w:rsid w:val="0038391C"/>
    <w:rsid w:val="00383E25"/>
    <w:rsid w:val="0038441F"/>
    <w:rsid w:val="00397059"/>
    <w:rsid w:val="003A14B6"/>
    <w:rsid w:val="003A7729"/>
    <w:rsid w:val="003B0127"/>
    <w:rsid w:val="003B32F5"/>
    <w:rsid w:val="003B4FB5"/>
    <w:rsid w:val="003B5CC0"/>
    <w:rsid w:val="003C109A"/>
    <w:rsid w:val="003C23BC"/>
    <w:rsid w:val="003C5A7A"/>
    <w:rsid w:val="003C71F4"/>
    <w:rsid w:val="003D2243"/>
    <w:rsid w:val="003D3707"/>
    <w:rsid w:val="003D58F6"/>
    <w:rsid w:val="003E4E3F"/>
    <w:rsid w:val="003F383D"/>
    <w:rsid w:val="003F60A2"/>
    <w:rsid w:val="00405E58"/>
    <w:rsid w:val="0040687E"/>
    <w:rsid w:val="0040759B"/>
    <w:rsid w:val="00407A08"/>
    <w:rsid w:val="00412491"/>
    <w:rsid w:val="00412B43"/>
    <w:rsid w:val="004138FF"/>
    <w:rsid w:val="004164EE"/>
    <w:rsid w:val="00416F67"/>
    <w:rsid w:val="00417D7B"/>
    <w:rsid w:val="00420CB7"/>
    <w:rsid w:val="0042539A"/>
    <w:rsid w:val="00426865"/>
    <w:rsid w:val="0043593B"/>
    <w:rsid w:val="00435AA0"/>
    <w:rsid w:val="004375C2"/>
    <w:rsid w:val="004377DF"/>
    <w:rsid w:val="004476D3"/>
    <w:rsid w:val="00457E34"/>
    <w:rsid w:val="00460A1C"/>
    <w:rsid w:val="0047654E"/>
    <w:rsid w:val="00476BCB"/>
    <w:rsid w:val="004806D2"/>
    <w:rsid w:val="00491B93"/>
    <w:rsid w:val="00492EF0"/>
    <w:rsid w:val="00492FA0"/>
    <w:rsid w:val="004932F4"/>
    <w:rsid w:val="00494B77"/>
    <w:rsid w:val="004952F9"/>
    <w:rsid w:val="00497EFC"/>
    <w:rsid w:val="004B0B19"/>
    <w:rsid w:val="004B0F6A"/>
    <w:rsid w:val="004B3D96"/>
    <w:rsid w:val="004B553E"/>
    <w:rsid w:val="004B75C3"/>
    <w:rsid w:val="004B7F0C"/>
    <w:rsid w:val="004C61D5"/>
    <w:rsid w:val="004C69EF"/>
    <w:rsid w:val="004E169E"/>
    <w:rsid w:val="004E190E"/>
    <w:rsid w:val="004E2360"/>
    <w:rsid w:val="004E248C"/>
    <w:rsid w:val="004E706F"/>
    <w:rsid w:val="004F1867"/>
    <w:rsid w:val="004F1C10"/>
    <w:rsid w:val="00503941"/>
    <w:rsid w:val="00504701"/>
    <w:rsid w:val="005061BC"/>
    <w:rsid w:val="00506B74"/>
    <w:rsid w:val="0051148E"/>
    <w:rsid w:val="00515FEB"/>
    <w:rsid w:val="0051763B"/>
    <w:rsid w:val="00525D3F"/>
    <w:rsid w:val="005319A5"/>
    <w:rsid w:val="00542B3F"/>
    <w:rsid w:val="00543B14"/>
    <w:rsid w:val="00546107"/>
    <w:rsid w:val="00546F60"/>
    <w:rsid w:val="00551637"/>
    <w:rsid w:val="00552C49"/>
    <w:rsid w:val="00561BFF"/>
    <w:rsid w:val="0056300E"/>
    <w:rsid w:val="0056416A"/>
    <w:rsid w:val="005653F9"/>
    <w:rsid w:val="00567643"/>
    <w:rsid w:val="00571C19"/>
    <w:rsid w:val="005723E9"/>
    <w:rsid w:val="005729E2"/>
    <w:rsid w:val="00572CF2"/>
    <w:rsid w:val="00576D97"/>
    <w:rsid w:val="00583C64"/>
    <w:rsid w:val="00584973"/>
    <w:rsid w:val="005938CC"/>
    <w:rsid w:val="005A0EBA"/>
    <w:rsid w:val="005A2C21"/>
    <w:rsid w:val="005A2CB0"/>
    <w:rsid w:val="005A3298"/>
    <w:rsid w:val="005B2D9D"/>
    <w:rsid w:val="005B481D"/>
    <w:rsid w:val="005C11B4"/>
    <w:rsid w:val="005C7800"/>
    <w:rsid w:val="005C7A74"/>
    <w:rsid w:val="005C7B15"/>
    <w:rsid w:val="005D28D6"/>
    <w:rsid w:val="005E2C6E"/>
    <w:rsid w:val="005E32E2"/>
    <w:rsid w:val="005E428A"/>
    <w:rsid w:val="005E797F"/>
    <w:rsid w:val="005F091A"/>
    <w:rsid w:val="005F38BF"/>
    <w:rsid w:val="006047ED"/>
    <w:rsid w:val="006053F3"/>
    <w:rsid w:val="00612475"/>
    <w:rsid w:val="00612653"/>
    <w:rsid w:val="00613CEB"/>
    <w:rsid w:val="006230F5"/>
    <w:rsid w:val="00632234"/>
    <w:rsid w:val="00640042"/>
    <w:rsid w:val="00642827"/>
    <w:rsid w:val="00646EB2"/>
    <w:rsid w:val="00647D1A"/>
    <w:rsid w:val="00656E66"/>
    <w:rsid w:val="00666D68"/>
    <w:rsid w:val="006733BE"/>
    <w:rsid w:val="00676C61"/>
    <w:rsid w:val="00684D7A"/>
    <w:rsid w:val="00685D34"/>
    <w:rsid w:val="0069081E"/>
    <w:rsid w:val="00693F02"/>
    <w:rsid w:val="006A0287"/>
    <w:rsid w:val="006B769D"/>
    <w:rsid w:val="006B7718"/>
    <w:rsid w:val="006B7F1A"/>
    <w:rsid w:val="006C15C2"/>
    <w:rsid w:val="006C697C"/>
    <w:rsid w:val="006C7919"/>
    <w:rsid w:val="006E29BA"/>
    <w:rsid w:val="006E2B70"/>
    <w:rsid w:val="006E7A3D"/>
    <w:rsid w:val="006F287A"/>
    <w:rsid w:val="00701236"/>
    <w:rsid w:val="00705ADF"/>
    <w:rsid w:val="00711C3D"/>
    <w:rsid w:val="007129A8"/>
    <w:rsid w:val="007150E3"/>
    <w:rsid w:val="007155DC"/>
    <w:rsid w:val="0074498D"/>
    <w:rsid w:val="0074652F"/>
    <w:rsid w:val="00746D1D"/>
    <w:rsid w:val="007503F5"/>
    <w:rsid w:val="00753EC4"/>
    <w:rsid w:val="007572C2"/>
    <w:rsid w:val="00757562"/>
    <w:rsid w:val="00760782"/>
    <w:rsid w:val="007637A8"/>
    <w:rsid w:val="00763E3A"/>
    <w:rsid w:val="0076561A"/>
    <w:rsid w:val="00765D98"/>
    <w:rsid w:val="00766351"/>
    <w:rsid w:val="00766EA9"/>
    <w:rsid w:val="00772500"/>
    <w:rsid w:val="00775B16"/>
    <w:rsid w:val="00790F09"/>
    <w:rsid w:val="00792735"/>
    <w:rsid w:val="00793421"/>
    <w:rsid w:val="007942F7"/>
    <w:rsid w:val="00794587"/>
    <w:rsid w:val="00796A3C"/>
    <w:rsid w:val="00796E25"/>
    <w:rsid w:val="007A067E"/>
    <w:rsid w:val="007A485C"/>
    <w:rsid w:val="007A4FD4"/>
    <w:rsid w:val="007B050D"/>
    <w:rsid w:val="007B0C0B"/>
    <w:rsid w:val="007B216C"/>
    <w:rsid w:val="007B4001"/>
    <w:rsid w:val="007C1C15"/>
    <w:rsid w:val="007C47CC"/>
    <w:rsid w:val="007D24EC"/>
    <w:rsid w:val="007D5AEC"/>
    <w:rsid w:val="007E1E34"/>
    <w:rsid w:val="007E1F8C"/>
    <w:rsid w:val="007F0301"/>
    <w:rsid w:val="007F3D28"/>
    <w:rsid w:val="008079B2"/>
    <w:rsid w:val="00810634"/>
    <w:rsid w:val="00812840"/>
    <w:rsid w:val="008135B5"/>
    <w:rsid w:val="008141BC"/>
    <w:rsid w:val="0082407D"/>
    <w:rsid w:val="00824A15"/>
    <w:rsid w:val="00824D3C"/>
    <w:rsid w:val="00831E10"/>
    <w:rsid w:val="00840AFE"/>
    <w:rsid w:val="0084391A"/>
    <w:rsid w:val="008465C7"/>
    <w:rsid w:val="008472BC"/>
    <w:rsid w:val="00851701"/>
    <w:rsid w:val="00852B6F"/>
    <w:rsid w:val="008530D2"/>
    <w:rsid w:val="00855695"/>
    <w:rsid w:val="00857ED0"/>
    <w:rsid w:val="00861C37"/>
    <w:rsid w:val="0086720E"/>
    <w:rsid w:val="008677B5"/>
    <w:rsid w:val="00873CC4"/>
    <w:rsid w:val="00883885"/>
    <w:rsid w:val="00883F44"/>
    <w:rsid w:val="008851D1"/>
    <w:rsid w:val="00890E16"/>
    <w:rsid w:val="008946BC"/>
    <w:rsid w:val="008971F9"/>
    <w:rsid w:val="008A4C75"/>
    <w:rsid w:val="008B71D6"/>
    <w:rsid w:val="008C3507"/>
    <w:rsid w:val="008C4DBF"/>
    <w:rsid w:val="008D0DBC"/>
    <w:rsid w:val="008D2E3F"/>
    <w:rsid w:val="008D4A43"/>
    <w:rsid w:val="008E282D"/>
    <w:rsid w:val="008E442E"/>
    <w:rsid w:val="008F2335"/>
    <w:rsid w:val="008F36D5"/>
    <w:rsid w:val="008F374D"/>
    <w:rsid w:val="008F6320"/>
    <w:rsid w:val="008F7086"/>
    <w:rsid w:val="00903C72"/>
    <w:rsid w:val="00906705"/>
    <w:rsid w:val="009103FF"/>
    <w:rsid w:val="00916AF1"/>
    <w:rsid w:val="00917B08"/>
    <w:rsid w:val="00924837"/>
    <w:rsid w:val="00925C17"/>
    <w:rsid w:val="00936C0B"/>
    <w:rsid w:val="0094358C"/>
    <w:rsid w:val="00944F94"/>
    <w:rsid w:val="009467FA"/>
    <w:rsid w:val="00952B55"/>
    <w:rsid w:val="0095403B"/>
    <w:rsid w:val="009623F5"/>
    <w:rsid w:val="00965384"/>
    <w:rsid w:val="00967063"/>
    <w:rsid w:val="0097144F"/>
    <w:rsid w:val="00976C29"/>
    <w:rsid w:val="0098115A"/>
    <w:rsid w:val="00982960"/>
    <w:rsid w:val="009914CC"/>
    <w:rsid w:val="00993767"/>
    <w:rsid w:val="009A4783"/>
    <w:rsid w:val="009A7289"/>
    <w:rsid w:val="009A78AC"/>
    <w:rsid w:val="009A7A5E"/>
    <w:rsid w:val="009B03A9"/>
    <w:rsid w:val="009B4FED"/>
    <w:rsid w:val="009B6E59"/>
    <w:rsid w:val="009C07FF"/>
    <w:rsid w:val="009C1803"/>
    <w:rsid w:val="009D083C"/>
    <w:rsid w:val="009D240D"/>
    <w:rsid w:val="009D380F"/>
    <w:rsid w:val="009E078E"/>
    <w:rsid w:val="009E1C75"/>
    <w:rsid w:val="009E4EB3"/>
    <w:rsid w:val="009E631C"/>
    <w:rsid w:val="009F1CEC"/>
    <w:rsid w:val="009F2195"/>
    <w:rsid w:val="009F34A3"/>
    <w:rsid w:val="009F7D89"/>
    <w:rsid w:val="00A126E2"/>
    <w:rsid w:val="00A12959"/>
    <w:rsid w:val="00A14E3D"/>
    <w:rsid w:val="00A1564D"/>
    <w:rsid w:val="00A24934"/>
    <w:rsid w:val="00A26E0A"/>
    <w:rsid w:val="00A36F01"/>
    <w:rsid w:val="00A37830"/>
    <w:rsid w:val="00A56D37"/>
    <w:rsid w:val="00A6056B"/>
    <w:rsid w:val="00A64C90"/>
    <w:rsid w:val="00A71DD4"/>
    <w:rsid w:val="00A71DF2"/>
    <w:rsid w:val="00A73B21"/>
    <w:rsid w:val="00A85F4F"/>
    <w:rsid w:val="00A85FFE"/>
    <w:rsid w:val="00AA5033"/>
    <w:rsid w:val="00AC4109"/>
    <w:rsid w:val="00AC7A67"/>
    <w:rsid w:val="00AC7F54"/>
    <w:rsid w:val="00AD58A7"/>
    <w:rsid w:val="00AD706F"/>
    <w:rsid w:val="00AE3640"/>
    <w:rsid w:val="00AE77A0"/>
    <w:rsid w:val="00AF5DB2"/>
    <w:rsid w:val="00B0199C"/>
    <w:rsid w:val="00B043E1"/>
    <w:rsid w:val="00B060DB"/>
    <w:rsid w:val="00B079FA"/>
    <w:rsid w:val="00B151F6"/>
    <w:rsid w:val="00B17368"/>
    <w:rsid w:val="00B23F5B"/>
    <w:rsid w:val="00B244CB"/>
    <w:rsid w:val="00B24D5E"/>
    <w:rsid w:val="00B34272"/>
    <w:rsid w:val="00B41752"/>
    <w:rsid w:val="00B41A1B"/>
    <w:rsid w:val="00B62FB8"/>
    <w:rsid w:val="00B67C90"/>
    <w:rsid w:val="00B74515"/>
    <w:rsid w:val="00B76B5C"/>
    <w:rsid w:val="00B804AA"/>
    <w:rsid w:val="00B81AC7"/>
    <w:rsid w:val="00B81ECF"/>
    <w:rsid w:val="00B97F1A"/>
    <w:rsid w:val="00BA0797"/>
    <w:rsid w:val="00BA763E"/>
    <w:rsid w:val="00BB4258"/>
    <w:rsid w:val="00BB455A"/>
    <w:rsid w:val="00BB5792"/>
    <w:rsid w:val="00BC4F24"/>
    <w:rsid w:val="00BC5215"/>
    <w:rsid w:val="00BD2827"/>
    <w:rsid w:val="00BD5ED2"/>
    <w:rsid w:val="00BE2931"/>
    <w:rsid w:val="00BE2BFF"/>
    <w:rsid w:val="00BE3A4C"/>
    <w:rsid w:val="00BF455C"/>
    <w:rsid w:val="00C00355"/>
    <w:rsid w:val="00C042BB"/>
    <w:rsid w:val="00C0448F"/>
    <w:rsid w:val="00C0498A"/>
    <w:rsid w:val="00C04B78"/>
    <w:rsid w:val="00C05EFE"/>
    <w:rsid w:val="00C07ECC"/>
    <w:rsid w:val="00C13383"/>
    <w:rsid w:val="00C1795E"/>
    <w:rsid w:val="00C201D9"/>
    <w:rsid w:val="00C3015A"/>
    <w:rsid w:val="00C3359F"/>
    <w:rsid w:val="00C55766"/>
    <w:rsid w:val="00C56C9A"/>
    <w:rsid w:val="00C57B06"/>
    <w:rsid w:val="00C66A62"/>
    <w:rsid w:val="00C73D53"/>
    <w:rsid w:val="00C75754"/>
    <w:rsid w:val="00C76644"/>
    <w:rsid w:val="00C83362"/>
    <w:rsid w:val="00C9126B"/>
    <w:rsid w:val="00CA157F"/>
    <w:rsid w:val="00CA3222"/>
    <w:rsid w:val="00CA6B5E"/>
    <w:rsid w:val="00CA6E84"/>
    <w:rsid w:val="00CC2371"/>
    <w:rsid w:val="00CC3241"/>
    <w:rsid w:val="00CC48A9"/>
    <w:rsid w:val="00CC58B6"/>
    <w:rsid w:val="00CD0589"/>
    <w:rsid w:val="00CD6B96"/>
    <w:rsid w:val="00CE0170"/>
    <w:rsid w:val="00CE3E6B"/>
    <w:rsid w:val="00CE4250"/>
    <w:rsid w:val="00CF2754"/>
    <w:rsid w:val="00CF47A4"/>
    <w:rsid w:val="00D0175D"/>
    <w:rsid w:val="00D05046"/>
    <w:rsid w:val="00D05BFF"/>
    <w:rsid w:val="00D15137"/>
    <w:rsid w:val="00D1700A"/>
    <w:rsid w:val="00D21CBA"/>
    <w:rsid w:val="00D32D0D"/>
    <w:rsid w:val="00D363BB"/>
    <w:rsid w:val="00D45281"/>
    <w:rsid w:val="00D5301C"/>
    <w:rsid w:val="00D60AD2"/>
    <w:rsid w:val="00D611D0"/>
    <w:rsid w:val="00D62AE9"/>
    <w:rsid w:val="00D6338A"/>
    <w:rsid w:val="00D639DA"/>
    <w:rsid w:val="00D66C6D"/>
    <w:rsid w:val="00D7277F"/>
    <w:rsid w:val="00D73CB0"/>
    <w:rsid w:val="00D74C18"/>
    <w:rsid w:val="00D77D4A"/>
    <w:rsid w:val="00D83909"/>
    <w:rsid w:val="00D864FB"/>
    <w:rsid w:val="00D90EBF"/>
    <w:rsid w:val="00D95C98"/>
    <w:rsid w:val="00DA2A09"/>
    <w:rsid w:val="00DA4061"/>
    <w:rsid w:val="00DA5B95"/>
    <w:rsid w:val="00DB0BFD"/>
    <w:rsid w:val="00DB112D"/>
    <w:rsid w:val="00DB5BB1"/>
    <w:rsid w:val="00DC41BC"/>
    <w:rsid w:val="00DC53C8"/>
    <w:rsid w:val="00DD529B"/>
    <w:rsid w:val="00DD54B6"/>
    <w:rsid w:val="00DE3F94"/>
    <w:rsid w:val="00DE5016"/>
    <w:rsid w:val="00DE5032"/>
    <w:rsid w:val="00DE772C"/>
    <w:rsid w:val="00DF475E"/>
    <w:rsid w:val="00DF585C"/>
    <w:rsid w:val="00DF64F6"/>
    <w:rsid w:val="00DF67C3"/>
    <w:rsid w:val="00E0113A"/>
    <w:rsid w:val="00E033AB"/>
    <w:rsid w:val="00E03464"/>
    <w:rsid w:val="00E04031"/>
    <w:rsid w:val="00E1059C"/>
    <w:rsid w:val="00E12433"/>
    <w:rsid w:val="00E12943"/>
    <w:rsid w:val="00E145D3"/>
    <w:rsid w:val="00E20719"/>
    <w:rsid w:val="00E251AF"/>
    <w:rsid w:val="00E318CC"/>
    <w:rsid w:val="00E3784A"/>
    <w:rsid w:val="00E41568"/>
    <w:rsid w:val="00E523C6"/>
    <w:rsid w:val="00E526CB"/>
    <w:rsid w:val="00E54506"/>
    <w:rsid w:val="00E54F82"/>
    <w:rsid w:val="00E56E81"/>
    <w:rsid w:val="00E60C14"/>
    <w:rsid w:val="00E63BD5"/>
    <w:rsid w:val="00E71EFF"/>
    <w:rsid w:val="00E8543F"/>
    <w:rsid w:val="00E8616C"/>
    <w:rsid w:val="00E869F3"/>
    <w:rsid w:val="00E9404B"/>
    <w:rsid w:val="00E9611F"/>
    <w:rsid w:val="00E97756"/>
    <w:rsid w:val="00EA4094"/>
    <w:rsid w:val="00EB228A"/>
    <w:rsid w:val="00EB66C8"/>
    <w:rsid w:val="00EB6EAC"/>
    <w:rsid w:val="00EC1528"/>
    <w:rsid w:val="00EC32A7"/>
    <w:rsid w:val="00ED11B6"/>
    <w:rsid w:val="00EF2AD3"/>
    <w:rsid w:val="00EF4558"/>
    <w:rsid w:val="00F11586"/>
    <w:rsid w:val="00F15AB3"/>
    <w:rsid w:val="00F16ADE"/>
    <w:rsid w:val="00F224C9"/>
    <w:rsid w:val="00F2392F"/>
    <w:rsid w:val="00F24824"/>
    <w:rsid w:val="00F44CDD"/>
    <w:rsid w:val="00F45ED1"/>
    <w:rsid w:val="00F51E4C"/>
    <w:rsid w:val="00F62B39"/>
    <w:rsid w:val="00F65D89"/>
    <w:rsid w:val="00F6648F"/>
    <w:rsid w:val="00F66997"/>
    <w:rsid w:val="00F67D9D"/>
    <w:rsid w:val="00F70F8D"/>
    <w:rsid w:val="00F715AA"/>
    <w:rsid w:val="00F74B69"/>
    <w:rsid w:val="00F80E84"/>
    <w:rsid w:val="00F864C6"/>
    <w:rsid w:val="00F9377F"/>
    <w:rsid w:val="00F960C0"/>
    <w:rsid w:val="00FA3035"/>
    <w:rsid w:val="00FB0778"/>
    <w:rsid w:val="00FB2106"/>
    <w:rsid w:val="00FB25F8"/>
    <w:rsid w:val="00FB7656"/>
    <w:rsid w:val="00FC2D28"/>
    <w:rsid w:val="00FC35ED"/>
    <w:rsid w:val="00FC7A8F"/>
    <w:rsid w:val="00FD6213"/>
    <w:rsid w:val="00FE014F"/>
    <w:rsid w:val="00FE097F"/>
    <w:rsid w:val="00FE5807"/>
    <w:rsid w:val="00FE5FCB"/>
    <w:rsid w:val="00FE753F"/>
    <w:rsid w:val="00FE756C"/>
    <w:rsid w:val="00FF1261"/>
    <w:rsid w:val="00FF5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2D0D"/>
    <w:rPr>
      <w:sz w:val="24"/>
      <w:szCs w:val="24"/>
      <w:lang w:eastAsia="en-US"/>
    </w:rPr>
  </w:style>
  <w:style w:type="paragraph" w:styleId="Heading1">
    <w:name w:val="heading 1"/>
    <w:basedOn w:val="Normal"/>
    <w:next w:val="Normal"/>
    <w:qFormat/>
    <w:rsid w:val="00D32D0D"/>
    <w:pPr>
      <w:keepNext/>
      <w:outlineLvl w:val="0"/>
    </w:pPr>
    <w:rPr>
      <w:b/>
      <w:bCs/>
    </w:rPr>
  </w:style>
  <w:style w:type="paragraph" w:styleId="Heading2">
    <w:name w:val="heading 2"/>
    <w:basedOn w:val="Normal"/>
    <w:next w:val="Normal"/>
    <w:qFormat/>
    <w:rsid w:val="00D32D0D"/>
    <w:pPr>
      <w:keepNext/>
      <w:ind w:left="720" w:hanging="720"/>
      <w:outlineLvl w:val="1"/>
    </w:pPr>
    <w:rPr>
      <w:b/>
      <w:bCs/>
    </w:rPr>
  </w:style>
  <w:style w:type="paragraph" w:styleId="Heading3">
    <w:name w:val="heading 3"/>
    <w:basedOn w:val="Normal"/>
    <w:next w:val="Normal"/>
    <w:qFormat/>
    <w:rsid w:val="00D32D0D"/>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6EB2"/>
    <w:rPr>
      <w:color w:val="0000FF"/>
      <w:u w:val="single"/>
    </w:rPr>
  </w:style>
  <w:style w:type="paragraph" w:styleId="Header">
    <w:name w:val="header"/>
    <w:basedOn w:val="Normal"/>
    <w:rsid w:val="0051148E"/>
    <w:pPr>
      <w:tabs>
        <w:tab w:val="center" w:pos="4320"/>
        <w:tab w:val="right" w:pos="8640"/>
      </w:tabs>
    </w:pPr>
  </w:style>
  <w:style w:type="paragraph" w:styleId="Footer">
    <w:name w:val="footer"/>
    <w:basedOn w:val="Normal"/>
    <w:rsid w:val="0051148E"/>
    <w:pPr>
      <w:tabs>
        <w:tab w:val="center" w:pos="4320"/>
        <w:tab w:val="right" w:pos="8640"/>
      </w:tabs>
    </w:pPr>
  </w:style>
  <w:style w:type="table" w:styleId="TableGrid">
    <w:name w:val="Table Grid"/>
    <w:basedOn w:val="TableNormal"/>
    <w:uiPriority w:val="59"/>
    <w:rsid w:val="002B53DF"/>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24BE4"/>
  </w:style>
  <w:style w:type="paragraph" w:styleId="BalloonText">
    <w:name w:val="Balloon Text"/>
    <w:basedOn w:val="Normal"/>
    <w:link w:val="BalloonTextChar"/>
    <w:rsid w:val="00796E25"/>
    <w:rPr>
      <w:rFonts w:ascii="Tahoma" w:hAnsi="Tahoma" w:cs="Tahoma"/>
      <w:sz w:val="16"/>
      <w:szCs w:val="16"/>
    </w:rPr>
  </w:style>
  <w:style w:type="character" w:customStyle="1" w:styleId="BalloonTextChar">
    <w:name w:val="Balloon Text Char"/>
    <w:link w:val="BalloonText"/>
    <w:rsid w:val="00796E25"/>
    <w:rPr>
      <w:rFonts w:ascii="Tahoma" w:hAnsi="Tahoma" w:cs="Tahoma"/>
      <w:sz w:val="16"/>
      <w:szCs w:val="16"/>
      <w:lang w:eastAsia="en-US"/>
    </w:rPr>
  </w:style>
  <w:style w:type="paragraph" w:styleId="NormalWeb">
    <w:name w:val="Normal (Web)"/>
    <w:basedOn w:val="Normal"/>
    <w:rsid w:val="008D0DBC"/>
  </w:style>
  <w:style w:type="paragraph" w:styleId="ListParagraph">
    <w:name w:val="List Paragraph"/>
    <w:basedOn w:val="Normal"/>
    <w:uiPriority w:val="34"/>
    <w:qFormat/>
    <w:rsid w:val="00EF2AD3"/>
    <w:pPr>
      <w:ind w:left="720"/>
      <w:contextualSpacing/>
    </w:pPr>
  </w:style>
  <w:style w:type="paragraph" w:styleId="BodyText">
    <w:name w:val="Body Text"/>
    <w:basedOn w:val="Normal"/>
    <w:link w:val="BodyTextChar"/>
    <w:rsid w:val="006E29BA"/>
    <w:pPr>
      <w:spacing w:after="240"/>
    </w:pPr>
    <w:rPr>
      <w:lang w:val="en-US"/>
    </w:rPr>
  </w:style>
  <w:style w:type="character" w:customStyle="1" w:styleId="BodyTextChar">
    <w:name w:val="Body Text Char"/>
    <w:basedOn w:val="DefaultParagraphFont"/>
    <w:link w:val="BodyText"/>
    <w:rsid w:val="006E29BA"/>
    <w:rPr>
      <w:sz w:val="24"/>
      <w:szCs w:val="24"/>
      <w:lang w:val="en-US" w:eastAsia="en-US"/>
    </w:rPr>
  </w:style>
  <w:style w:type="table" w:customStyle="1" w:styleId="TableGrid1">
    <w:name w:val="Table Grid1"/>
    <w:basedOn w:val="TableNormal"/>
    <w:next w:val="TableGrid"/>
    <w:uiPriority w:val="59"/>
    <w:rsid w:val="000B2059"/>
    <w:pPr>
      <w:jc w:val="both"/>
    </w:pPr>
    <w:rPr>
      <w:rFonts w:ascii="Comic Sans MS" w:eastAsiaTheme="minorHAnsi" w:hAnsi="Comic Sans MS"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8061">
      <w:bodyDiv w:val="1"/>
      <w:marLeft w:val="0"/>
      <w:marRight w:val="0"/>
      <w:marTop w:val="0"/>
      <w:marBottom w:val="750"/>
      <w:divBdr>
        <w:top w:val="none" w:sz="0" w:space="0" w:color="auto"/>
        <w:left w:val="none" w:sz="0" w:space="0" w:color="auto"/>
        <w:bottom w:val="none" w:sz="0" w:space="0" w:color="auto"/>
        <w:right w:val="none" w:sz="0" w:space="0" w:color="auto"/>
      </w:divBdr>
    </w:div>
    <w:div w:id="152338415">
      <w:bodyDiv w:val="1"/>
      <w:marLeft w:val="0"/>
      <w:marRight w:val="0"/>
      <w:marTop w:val="0"/>
      <w:marBottom w:val="0"/>
      <w:divBdr>
        <w:top w:val="none" w:sz="0" w:space="0" w:color="auto"/>
        <w:left w:val="none" w:sz="0" w:space="0" w:color="auto"/>
        <w:bottom w:val="none" w:sz="0" w:space="0" w:color="auto"/>
        <w:right w:val="none" w:sz="0" w:space="0" w:color="auto"/>
      </w:divBdr>
    </w:div>
    <w:div w:id="411124862">
      <w:bodyDiv w:val="1"/>
      <w:marLeft w:val="0"/>
      <w:marRight w:val="0"/>
      <w:marTop w:val="0"/>
      <w:marBottom w:val="0"/>
      <w:divBdr>
        <w:top w:val="none" w:sz="0" w:space="0" w:color="auto"/>
        <w:left w:val="none" w:sz="0" w:space="0" w:color="auto"/>
        <w:bottom w:val="none" w:sz="0" w:space="0" w:color="auto"/>
        <w:right w:val="none" w:sz="0" w:space="0" w:color="auto"/>
      </w:divBdr>
    </w:div>
    <w:div w:id="506134758">
      <w:bodyDiv w:val="1"/>
      <w:marLeft w:val="0"/>
      <w:marRight w:val="0"/>
      <w:marTop w:val="0"/>
      <w:marBottom w:val="0"/>
      <w:divBdr>
        <w:top w:val="none" w:sz="0" w:space="0" w:color="auto"/>
        <w:left w:val="none" w:sz="0" w:space="0" w:color="auto"/>
        <w:bottom w:val="none" w:sz="0" w:space="0" w:color="auto"/>
        <w:right w:val="none" w:sz="0" w:space="0" w:color="auto"/>
      </w:divBdr>
    </w:div>
    <w:div w:id="675961091">
      <w:bodyDiv w:val="1"/>
      <w:marLeft w:val="0"/>
      <w:marRight w:val="0"/>
      <w:marTop w:val="0"/>
      <w:marBottom w:val="750"/>
      <w:divBdr>
        <w:top w:val="none" w:sz="0" w:space="0" w:color="auto"/>
        <w:left w:val="none" w:sz="0" w:space="0" w:color="auto"/>
        <w:bottom w:val="none" w:sz="0" w:space="0" w:color="auto"/>
        <w:right w:val="none" w:sz="0" w:space="0" w:color="auto"/>
      </w:divBdr>
    </w:div>
    <w:div w:id="953244911">
      <w:bodyDiv w:val="1"/>
      <w:marLeft w:val="0"/>
      <w:marRight w:val="0"/>
      <w:marTop w:val="0"/>
      <w:marBottom w:val="750"/>
      <w:divBdr>
        <w:top w:val="none" w:sz="0" w:space="0" w:color="auto"/>
        <w:left w:val="none" w:sz="0" w:space="0" w:color="auto"/>
        <w:bottom w:val="none" w:sz="0" w:space="0" w:color="auto"/>
        <w:right w:val="none" w:sz="0" w:space="0" w:color="auto"/>
      </w:divBdr>
    </w:div>
    <w:div w:id="981235071">
      <w:bodyDiv w:val="1"/>
      <w:marLeft w:val="0"/>
      <w:marRight w:val="0"/>
      <w:marTop w:val="0"/>
      <w:marBottom w:val="0"/>
      <w:divBdr>
        <w:top w:val="none" w:sz="0" w:space="0" w:color="auto"/>
        <w:left w:val="none" w:sz="0" w:space="0" w:color="auto"/>
        <w:bottom w:val="none" w:sz="0" w:space="0" w:color="auto"/>
        <w:right w:val="none" w:sz="0" w:space="0" w:color="auto"/>
      </w:divBdr>
    </w:div>
    <w:div w:id="1176530358">
      <w:bodyDiv w:val="1"/>
      <w:marLeft w:val="0"/>
      <w:marRight w:val="0"/>
      <w:marTop w:val="0"/>
      <w:marBottom w:val="750"/>
      <w:divBdr>
        <w:top w:val="none" w:sz="0" w:space="0" w:color="auto"/>
        <w:left w:val="none" w:sz="0" w:space="0" w:color="auto"/>
        <w:bottom w:val="none" w:sz="0" w:space="0" w:color="auto"/>
        <w:right w:val="none" w:sz="0" w:space="0" w:color="auto"/>
      </w:divBdr>
    </w:div>
    <w:div w:id="1365599701">
      <w:bodyDiv w:val="1"/>
      <w:marLeft w:val="0"/>
      <w:marRight w:val="0"/>
      <w:marTop w:val="0"/>
      <w:marBottom w:val="0"/>
      <w:divBdr>
        <w:top w:val="none" w:sz="0" w:space="0" w:color="auto"/>
        <w:left w:val="none" w:sz="0" w:space="0" w:color="auto"/>
        <w:bottom w:val="none" w:sz="0" w:space="0" w:color="auto"/>
        <w:right w:val="none" w:sz="0" w:space="0" w:color="auto"/>
      </w:divBdr>
    </w:div>
    <w:div w:id="1406803128">
      <w:bodyDiv w:val="1"/>
      <w:marLeft w:val="0"/>
      <w:marRight w:val="0"/>
      <w:marTop w:val="0"/>
      <w:marBottom w:val="0"/>
      <w:divBdr>
        <w:top w:val="none" w:sz="0" w:space="0" w:color="auto"/>
        <w:left w:val="none" w:sz="0" w:space="0" w:color="auto"/>
        <w:bottom w:val="none" w:sz="0" w:space="0" w:color="auto"/>
        <w:right w:val="none" w:sz="0" w:space="0" w:color="auto"/>
      </w:divBdr>
    </w:div>
    <w:div w:id="1811629332">
      <w:bodyDiv w:val="1"/>
      <w:marLeft w:val="0"/>
      <w:marRight w:val="0"/>
      <w:marTop w:val="0"/>
      <w:marBottom w:val="0"/>
      <w:divBdr>
        <w:top w:val="none" w:sz="0" w:space="0" w:color="auto"/>
        <w:left w:val="none" w:sz="0" w:space="0" w:color="auto"/>
        <w:bottom w:val="none" w:sz="0" w:space="0" w:color="auto"/>
        <w:right w:val="none" w:sz="0" w:space="0" w:color="auto"/>
      </w:divBdr>
    </w:div>
    <w:div w:id="1821343544">
      <w:bodyDiv w:val="1"/>
      <w:marLeft w:val="0"/>
      <w:marRight w:val="0"/>
      <w:marTop w:val="0"/>
      <w:marBottom w:val="0"/>
      <w:divBdr>
        <w:top w:val="none" w:sz="0" w:space="0" w:color="auto"/>
        <w:left w:val="none" w:sz="0" w:space="0" w:color="auto"/>
        <w:bottom w:val="none" w:sz="0" w:space="0" w:color="auto"/>
        <w:right w:val="none" w:sz="0" w:space="0" w:color="auto"/>
      </w:divBdr>
    </w:div>
    <w:div w:id="183201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99666-2BAB-4323-86CC-32BA52C8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Cyngor Cymuned Pentyrch Communit Council</vt:lpstr>
    </vt:vector>
  </TitlesOfParts>
  <Company>Menter Caerffili</Company>
  <LinksUpToDate>false</LinksUpToDate>
  <CharactersWithSpaces>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Cyngor Cymuned Pentyrch Communit Council</dc:title>
  <dc:creator>Penri Williams</dc:creator>
  <cp:lastModifiedBy>jo</cp:lastModifiedBy>
  <cp:revision>7</cp:revision>
  <cp:lastPrinted>2014-05-29T17:22:00Z</cp:lastPrinted>
  <dcterms:created xsi:type="dcterms:W3CDTF">2016-02-29T12:21:00Z</dcterms:created>
  <dcterms:modified xsi:type="dcterms:W3CDTF">2016-07-14T10:03:00Z</dcterms:modified>
</cp:coreProperties>
</file>