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9B6E59" w:rsidRPr="0031198E" w:rsidRDefault="009B6E59" w:rsidP="0037699B">
      <w:pPr>
        <w:tabs>
          <w:tab w:val="left" w:pos="1134"/>
        </w:tabs>
        <w:rPr>
          <w:b/>
          <w:sz w:val="22"/>
          <w:szCs w:val="22"/>
        </w:rPr>
      </w:pPr>
      <w:r>
        <w:rPr>
          <w:b/>
          <w:sz w:val="22"/>
          <w:szCs w:val="22"/>
        </w:rPr>
        <w:t xml:space="preserve">Minutes of the </w:t>
      </w:r>
      <w:r w:rsidR="002B53DF">
        <w:rPr>
          <w:b/>
          <w:sz w:val="22"/>
          <w:szCs w:val="22"/>
        </w:rPr>
        <w:t>Council</w:t>
      </w:r>
      <w:r>
        <w:rPr>
          <w:b/>
          <w:sz w:val="22"/>
          <w:szCs w:val="22"/>
        </w:rPr>
        <w:t xml:space="preserve"> </w:t>
      </w:r>
      <w:r w:rsidRPr="0031198E">
        <w:rPr>
          <w:b/>
          <w:sz w:val="22"/>
          <w:szCs w:val="22"/>
        </w:rPr>
        <w:t xml:space="preserve">Meeting </w:t>
      </w:r>
      <w:r>
        <w:rPr>
          <w:b/>
          <w:sz w:val="22"/>
          <w:szCs w:val="22"/>
        </w:rPr>
        <w:t xml:space="preserve">held at </w:t>
      </w:r>
      <w:r w:rsidR="00223305">
        <w:rPr>
          <w:b/>
          <w:sz w:val="22"/>
          <w:szCs w:val="22"/>
        </w:rPr>
        <w:t>7.30</w:t>
      </w:r>
      <w:r>
        <w:rPr>
          <w:b/>
          <w:sz w:val="22"/>
          <w:szCs w:val="22"/>
        </w:rPr>
        <w:t xml:space="preserve">pm, </w:t>
      </w:r>
      <w:r w:rsidR="00F45ED1" w:rsidRPr="0031198E">
        <w:rPr>
          <w:b/>
          <w:sz w:val="22"/>
          <w:szCs w:val="22"/>
        </w:rPr>
        <w:t xml:space="preserve">on </w:t>
      </w:r>
      <w:r w:rsidR="006A00C8">
        <w:rPr>
          <w:b/>
          <w:sz w:val="22"/>
          <w:szCs w:val="22"/>
        </w:rPr>
        <w:t>11</w:t>
      </w:r>
      <w:r w:rsidR="006A00C8" w:rsidRPr="006A00C8">
        <w:rPr>
          <w:b/>
          <w:sz w:val="22"/>
          <w:szCs w:val="22"/>
          <w:vertAlign w:val="superscript"/>
        </w:rPr>
        <w:t>th</w:t>
      </w:r>
      <w:r w:rsidR="006A00C8">
        <w:rPr>
          <w:b/>
          <w:sz w:val="22"/>
          <w:szCs w:val="22"/>
        </w:rPr>
        <w:t xml:space="preserve"> January 2016</w:t>
      </w:r>
      <w:r w:rsidR="00F45ED1" w:rsidRPr="0031198E">
        <w:rPr>
          <w:b/>
          <w:sz w:val="22"/>
          <w:szCs w:val="22"/>
        </w:rPr>
        <w:t xml:space="preserve"> at </w:t>
      </w:r>
      <w:r w:rsidR="00F45ED1">
        <w:rPr>
          <w:b/>
          <w:sz w:val="22"/>
          <w:szCs w:val="22"/>
        </w:rPr>
        <w:t>the Church &amp; Community Hall, Peterston-super-Ely</w:t>
      </w:r>
    </w:p>
    <w:p w:rsidR="009B6E59" w:rsidRPr="0031198E" w:rsidRDefault="009B6E59" w:rsidP="009B6E59">
      <w:pPr>
        <w:rPr>
          <w:b/>
          <w:sz w:val="22"/>
          <w:szCs w:val="22"/>
        </w:rPr>
      </w:pPr>
    </w:p>
    <w:p w:rsidR="00F45ED1" w:rsidRDefault="00F45ED1" w:rsidP="00653FDB">
      <w:pPr>
        <w:ind w:left="1440" w:hanging="1440"/>
        <w:rPr>
          <w:sz w:val="22"/>
          <w:szCs w:val="22"/>
        </w:rPr>
      </w:pPr>
      <w:r w:rsidRPr="0031198E">
        <w:rPr>
          <w:b/>
          <w:sz w:val="22"/>
          <w:szCs w:val="22"/>
        </w:rPr>
        <w:t xml:space="preserve">Present: </w:t>
      </w:r>
      <w:r>
        <w:rPr>
          <w:b/>
          <w:sz w:val="22"/>
          <w:szCs w:val="22"/>
        </w:rPr>
        <w:tab/>
      </w:r>
      <w:r w:rsidRPr="0031198E">
        <w:rPr>
          <w:sz w:val="22"/>
          <w:szCs w:val="22"/>
        </w:rPr>
        <w:t>Councillors:</w:t>
      </w:r>
      <w:r>
        <w:rPr>
          <w:b/>
          <w:sz w:val="22"/>
          <w:szCs w:val="22"/>
        </w:rPr>
        <w:tab/>
      </w:r>
      <w:r w:rsidR="00653FDB" w:rsidRPr="00E943B4">
        <w:rPr>
          <w:sz w:val="22"/>
          <w:szCs w:val="22"/>
        </w:rPr>
        <w:t>Cllr</w:t>
      </w:r>
      <w:r w:rsidR="00653FDB">
        <w:rPr>
          <w:b/>
          <w:sz w:val="22"/>
          <w:szCs w:val="22"/>
        </w:rPr>
        <w:t xml:space="preserve"> </w:t>
      </w:r>
      <w:r w:rsidR="00653FDB">
        <w:rPr>
          <w:sz w:val="22"/>
          <w:szCs w:val="22"/>
        </w:rPr>
        <w:t xml:space="preserve">Jan Parry (Chairman), </w:t>
      </w:r>
      <w:r w:rsidR="00E943B4">
        <w:rPr>
          <w:sz w:val="22"/>
          <w:szCs w:val="22"/>
        </w:rPr>
        <w:t xml:space="preserve">Ian Pearson (Vice-Chair), </w:t>
      </w:r>
      <w:r w:rsidR="00653FDB">
        <w:rPr>
          <w:sz w:val="22"/>
          <w:szCs w:val="22"/>
        </w:rPr>
        <w:t>Cllr</w:t>
      </w:r>
      <w:r w:rsidR="006A00C8">
        <w:rPr>
          <w:sz w:val="22"/>
          <w:szCs w:val="22"/>
        </w:rPr>
        <w:t>s</w:t>
      </w:r>
      <w:r w:rsidR="00653FDB">
        <w:rPr>
          <w:sz w:val="22"/>
          <w:szCs w:val="22"/>
        </w:rPr>
        <w:t xml:space="preserve"> David Jaques, </w:t>
      </w:r>
      <w:r>
        <w:rPr>
          <w:sz w:val="22"/>
          <w:szCs w:val="22"/>
        </w:rPr>
        <w:t>Pat Cadwalladr,</w:t>
      </w:r>
      <w:r w:rsidR="002E0A32">
        <w:rPr>
          <w:sz w:val="22"/>
          <w:szCs w:val="22"/>
        </w:rPr>
        <w:t xml:space="preserve"> Bill Budd</w:t>
      </w:r>
      <w:r w:rsidR="00653FDB">
        <w:rPr>
          <w:sz w:val="22"/>
          <w:szCs w:val="22"/>
        </w:rPr>
        <w:t xml:space="preserve">, </w:t>
      </w:r>
      <w:r w:rsidR="008C0604">
        <w:rPr>
          <w:sz w:val="22"/>
          <w:szCs w:val="22"/>
        </w:rPr>
        <w:t>Ray Petre, David Moody-Jones</w:t>
      </w:r>
      <w:r w:rsidR="00D363BB">
        <w:rPr>
          <w:sz w:val="22"/>
          <w:szCs w:val="22"/>
        </w:rPr>
        <w:t xml:space="preserve">, </w:t>
      </w:r>
      <w:r>
        <w:rPr>
          <w:sz w:val="22"/>
          <w:szCs w:val="22"/>
        </w:rPr>
        <w:t>&amp; Michael Morgan.</w:t>
      </w:r>
    </w:p>
    <w:p w:rsidR="00F45ED1" w:rsidRDefault="00F45ED1" w:rsidP="00F45ED1">
      <w:pPr>
        <w:rPr>
          <w:sz w:val="22"/>
          <w:szCs w:val="22"/>
        </w:rPr>
      </w:pPr>
    </w:p>
    <w:p w:rsidR="004806D2" w:rsidRDefault="00F45ED1" w:rsidP="00653FDB">
      <w:pPr>
        <w:ind w:left="1418" w:hanging="1418"/>
        <w:rPr>
          <w:sz w:val="22"/>
          <w:szCs w:val="22"/>
        </w:rPr>
      </w:pPr>
      <w:r w:rsidRPr="004932F4">
        <w:rPr>
          <w:b/>
          <w:sz w:val="22"/>
          <w:szCs w:val="22"/>
        </w:rPr>
        <w:t>Also Present</w:t>
      </w:r>
      <w:r w:rsidRPr="0031198E">
        <w:rPr>
          <w:b/>
          <w:sz w:val="22"/>
          <w:szCs w:val="22"/>
        </w:rPr>
        <w:t>:</w:t>
      </w:r>
      <w:r w:rsidR="00653FDB">
        <w:rPr>
          <w:sz w:val="22"/>
          <w:szCs w:val="22"/>
        </w:rPr>
        <w:t xml:space="preserve">   </w:t>
      </w:r>
      <w:r w:rsidR="003F60A2">
        <w:rPr>
          <w:sz w:val="22"/>
          <w:szCs w:val="22"/>
        </w:rPr>
        <w:t>Joanna Howell (</w:t>
      </w:r>
      <w:r w:rsidR="00653FDB">
        <w:rPr>
          <w:sz w:val="22"/>
          <w:szCs w:val="22"/>
        </w:rPr>
        <w:t>Clerk to the Council</w:t>
      </w:r>
      <w:r w:rsidR="006A00C8">
        <w:rPr>
          <w:sz w:val="22"/>
          <w:szCs w:val="22"/>
        </w:rPr>
        <w:t>)</w:t>
      </w:r>
    </w:p>
    <w:p w:rsidR="00FC2D28" w:rsidRDefault="00FC2D28" w:rsidP="00F45ED1">
      <w:pPr>
        <w:rPr>
          <w:sz w:val="22"/>
          <w:szCs w:val="22"/>
        </w:rPr>
      </w:pPr>
      <w:r>
        <w:rPr>
          <w:sz w:val="22"/>
          <w:szCs w:val="22"/>
        </w:rPr>
        <w:tab/>
      </w:r>
      <w:r>
        <w:rPr>
          <w:sz w:val="22"/>
          <w:szCs w:val="22"/>
        </w:rPr>
        <w:tab/>
      </w:r>
      <w:r>
        <w:rPr>
          <w:sz w:val="22"/>
          <w:szCs w:val="22"/>
        </w:rPr>
        <w:tab/>
      </w:r>
      <w:r>
        <w:rPr>
          <w:sz w:val="22"/>
          <w:szCs w:val="22"/>
        </w:rPr>
        <w:tab/>
      </w:r>
    </w:p>
    <w:p w:rsidR="004F2D44" w:rsidRPr="004F2D44" w:rsidRDefault="004F2D44" w:rsidP="004F2D44">
      <w:pPr>
        <w:ind w:left="2880" w:hanging="2880"/>
        <w:rPr>
          <w:sz w:val="22"/>
          <w:szCs w:val="22"/>
        </w:rPr>
      </w:pPr>
      <w:r>
        <w:rPr>
          <w:b/>
          <w:sz w:val="22"/>
          <w:szCs w:val="22"/>
        </w:rPr>
        <w:t>Apologies:</w:t>
      </w:r>
      <w:r w:rsidR="00653FDB">
        <w:rPr>
          <w:b/>
          <w:sz w:val="22"/>
          <w:szCs w:val="22"/>
        </w:rPr>
        <w:t xml:space="preserve">       </w:t>
      </w:r>
      <w:r w:rsidR="00E943B4">
        <w:rPr>
          <w:sz w:val="22"/>
          <w:szCs w:val="22"/>
        </w:rPr>
        <w:t xml:space="preserve"> </w:t>
      </w:r>
      <w:r w:rsidR="00653FDB">
        <w:rPr>
          <w:sz w:val="22"/>
          <w:szCs w:val="22"/>
        </w:rPr>
        <w:t>County Cllr Rhodri Traherne</w:t>
      </w:r>
      <w:r w:rsidR="006A00C8">
        <w:rPr>
          <w:sz w:val="22"/>
          <w:szCs w:val="22"/>
        </w:rPr>
        <w:t>,</w:t>
      </w:r>
      <w:r w:rsidR="006A00C8" w:rsidRPr="00653FDB">
        <w:rPr>
          <w:sz w:val="22"/>
          <w:szCs w:val="22"/>
        </w:rPr>
        <w:t xml:space="preserve"> </w:t>
      </w:r>
      <w:r w:rsidR="006A00C8">
        <w:rPr>
          <w:sz w:val="22"/>
          <w:szCs w:val="22"/>
        </w:rPr>
        <w:t>PCSO Kieron Byrne</w:t>
      </w:r>
    </w:p>
    <w:p w:rsidR="005319A5" w:rsidRDefault="00E1059C">
      <w:pPr>
        <w:rPr>
          <w:sz w:val="22"/>
          <w:szCs w:val="22"/>
        </w:rPr>
      </w:pPr>
      <w:r>
        <w:rPr>
          <w:b/>
          <w:sz w:val="22"/>
          <w:szCs w:val="22"/>
        </w:rPr>
        <w:br/>
      </w:r>
      <w:r w:rsidR="00E943B4">
        <w:rPr>
          <w:sz w:val="22"/>
          <w:szCs w:val="22"/>
        </w:rPr>
        <w:t xml:space="preserve">Cllr </w:t>
      </w:r>
      <w:r w:rsidR="00653FDB">
        <w:rPr>
          <w:sz w:val="22"/>
          <w:szCs w:val="22"/>
        </w:rPr>
        <w:t xml:space="preserve">Parry </w:t>
      </w:r>
      <w:r w:rsidRPr="00E1059C">
        <w:rPr>
          <w:sz w:val="22"/>
          <w:szCs w:val="22"/>
        </w:rPr>
        <w:t xml:space="preserve">welcomed everyone to the </w:t>
      </w:r>
      <w:r w:rsidR="006A00C8">
        <w:rPr>
          <w:sz w:val="22"/>
          <w:szCs w:val="22"/>
        </w:rPr>
        <w:t>meeting, wished everyone a Happy New Year and thanked the Councillors for their support and hard work over 2015.</w:t>
      </w:r>
    </w:p>
    <w:p w:rsidR="005319A5" w:rsidRPr="00E1059C" w:rsidRDefault="005319A5">
      <w:pPr>
        <w:rPr>
          <w:sz w:val="22"/>
          <w:szCs w:val="22"/>
        </w:rPr>
      </w:pPr>
    </w:p>
    <w:p w:rsidR="00F864C6" w:rsidRDefault="006A00C8">
      <w:pPr>
        <w:rPr>
          <w:b/>
          <w:sz w:val="22"/>
          <w:szCs w:val="22"/>
        </w:rPr>
      </w:pPr>
      <w:r>
        <w:rPr>
          <w:b/>
          <w:sz w:val="22"/>
          <w:szCs w:val="22"/>
        </w:rPr>
        <w:t>395</w:t>
      </w:r>
      <w:r w:rsidR="00595437">
        <w:rPr>
          <w:b/>
          <w:sz w:val="22"/>
          <w:szCs w:val="22"/>
        </w:rPr>
        <w:tab/>
      </w:r>
      <w:r w:rsidR="00F864C6">
        <w:rPr>
          <w:b/>
          <w:sz w:val="22"/>
          <w:szCs w:val="22"/>
        </w:rPr>
        <w:t>Police Matters</w:t>
      </w:r>
    </w:p>
    <w:p w:rsidR="006A00C8" w:rsidRDefault="00E1059C" w:rsidP="00653FDB">
      <w:pPr>
        <w:ind w:left="720"/>
        <w:rPr>
          <w:sz w:val="22"/>
          <w:szCs w:val="22"/>
        </w:rPr>
      </w:pPr>
      <w:r>
        <w:rPr>
          <w:sz w:val="22"/>
          <w:szCs w:val="22"/>
        </w:rPr>
        <w:t xml:space="preserve">PCSO </w:t>
      </w:r>
      <w:r w:rsidR="006A00C8">
        <w:rPr>
          <w:sz w:val="22"/>
          <w:szCs w:val="22"/>
        </w:rPr>
        <w:t>Byrne had sent his apologies and had no crime to report.  Cllr Pearson asked if the Clerk could check with PCSO Byrne whether he had any contact details posters yet.</w:t>
      </w:r>
    </w:p>
    <w:p w:rsidR="0037699B" w:rsidRPr="006A00C8" w:rsidRDefault="006A00C8" w:rsidP="00653FDB">
      <w:pPr>
        <w:ind w:left="720"/>
        <w:rPr>
          <w:i/>
          <w:sz w:val="22"/>
          <w:szCs w:val="22"/>
        </w:rPr>
      </w:pPr>
      <w:r w:rsidRPr="006A00C8">
        <w:rPr>
          <w:i/>
          <w:sz w:val="22"/>
          <w:szCs w:val="22"/>
        </w:rPr>
        <w:br/>
        <w:t>AP Clerk to contact PCSO Byrne and if possible distribute posters</w:t>
      </w:r>
      <w:r w:rsidR="00653FDB" w:rsidRPr="006A00C8">
        <w:rPr>
          <w:i/>
          <w:sz w:val="22"/>
          <w:szCs w:val="22"/>
        </w:rPr>
        <w:t xml:space="preserve">  </w:t>
      </w:r>
    </w:p>
    <w:p w:rsidR="00653FDB" w:rsidRDefault="00653FDB" w:rsidP="00653FDB">
      <w:pPr>
        <w:ind w:left="720"/>
        <w:rPr>
          <w:sz w:val="22"/>
          <w:szCs w:val="22"/>
        </w:rPr>
      </w:pPr>
    </w:p>
    <w:p w:rsidR="00DE3F94" w:rsidRDefault="006A00C8" w:rsidP="007B3FF0">
      <w:pPr>
        <w:rPr>
          <w:sz w:val="22"/>
          <w:szCs w:val="22"/>
        </w:rPr>
      </w:pPr>
      <w:r>
        <w:rPr>
          <w:b/>
          <w:sz w:val="22"/>
          <w:szCs w:val="22"/>
        </w:rPr>
        <w:t>396</w:t>
      </w:r>
      <w:r w:rsidR="009B6E59">
        <w:rPr>
          <w:b/>
          <w:sz w:val="22"/>
          <w:szCs w:val="22"/>
        </w:rPr>
        <w:tab/>
      </w:r>
      <w:r w:rsidR="0097144F">
        <w:rPr>
          <w:b/>
          <w:sz w:val="22"/>
          <w:szCs w:val="22"/>
        </w:rPr>
        <w:t>County Council Matters</w:t>
      </w:r>
    </w:p>
    <w:p w:rsidR="00C70661" w:rsidRPr="00C70661" w:rsidRDefault="0037699B" w:rsidP="0037699B">
      <w:pPr>
        <w:ind w:left="720"/>
        <w:rPr>
          <w:sz w:val="22"/>
          <w:szCs w:val="22"/>
        </w:rPr>
      </w:pPr>
      <w:r>
        <w:rPr>
          <w:sz w:val="22"/>
          <w:szCs w:val="22"/>
        </w:rPr>
        <w:t xml:space="preserve">Cllr Traherne had sent his apologies, </w:t>
      </w:r>
      <w:r w:rsidR="00653FDB">
        <w:rPr>
          <w:sz w:val="22"/>
          <w:szCs w:val="22"/>
        </w:rPr>
        <w:t xml:space="preserve">and had no matters to report. </w:t>
      </w:r>
      <w:r>
        <w:rPr>
          <w:sz w:val="22"/>
          <w:szCs w:val="22"/>
        </w:rPr>
        <w:t xml:space="preserve"> </w:t>
      </w:r>
    </w:p>
    <w:p w:rsidR="005319A5" w:rsidRPr="005319A5" w:rsidRDefault="005319A5" w:rsidP="005319A5">
      <w:pPr>
        <w:ind w:left="720"/>
        <w:jc w:val="both"/>
        <w:rPr>
          <w:sz w:val="22"/>
          <w:szCs w:val="22"/>
        </w:rPr>
      </w:pPr>
    </w:p>
    <w:p w:rsidR="00043072" w:rsidRDefault="006A00C8" w:rsidP="009B6E59">
      <w:pPr>
        <w:jc w:val="both"/>
        <w:rPr>
          <w:b/>
          <w:sz w:val="22"/>
          <w:szCs w:val="22"/>
        </w:rPr>
      </w:pPr>
      <w:r>
        <w:rPr>
          <w:b/>
          <w:sz w:val="22"/>
          <w:szCs w:val="22"/>
        </w:rPr>
        <w:t>397</w:t>
      </w:r>
      <w:r w:rsidR="00FC7A8F">
        <w:rPr>
          <w:b/>
          <w:sz w:val="22"/>
          <w:szCs w:val="22"/>
        </w:rPr>
        <w:tab/>
      </w:r>
      <w:r w:rsidR="00043072">
        <w:rPr>
          <w:b/>
          <w:sz w:val="22"/>
          <w:szCs w:val="22"/>
        </w:rPr>
        <w:t>Public Session</w:t>
      </w:r>
      <w:r w:rsidR="00297416">
        <w:rPr>
          <w:b/>
          <w:sz w:val="22"/>
          <w:szCs w:val="22"/>
        </w:rPr>
        <w:t xml:space="preserve"> </w:t>
      </w:r>
    </w:p>
    <w:p w:rsidR="006E73DB" w:rsidRPr="0037699B" w:rsidRDefault="00A364A4" w:rsidP="002657BF">
      <w:pPr>
        <w:ind w:left="720"/>
        <w:jc w:val="both"/>
        <w:rPr>
          <w:i/>
          <w:sz w:val="22"/>
          <w:szCs w:val="22"/>
        </w:rPr>
      </w:pPr>
      <w:r>
        <w:rPr>
          <w:sz w:val="22"/>
          <w:szCs w:val="22"/>
        </w:rPr>
        <w:t>There were no members of the public present.</w:t>
      </w:r>
    </w:p>
    <w:p w:rsidR="00515FEB" w:rsidRPr="00551637" w:rsidRDefault="00515FEB" w:rsidP="00551637">
      <w:pPr>
        <w:ind w:left="720"/>
        <w:jc w:val="both"/>
        <w:rPr>
          <w:i/>
          <w:sz w:val="22"/>
          <w:szCs w:val="22"/>
        </w:rPr>
      </w:pPr>
    </w:p>
    <w:p w:rsidR="00C70661" w:rsidRDefault="006A00C8" w:rsidP="0084391A">
      <w:pPr>
        <w:jc w:val="both"/>
        <w:rPr>
          <w:b/>
          <w:sz w:val="22"/>
          <w:szCs w:val="22"/>
        </w:rPr>
      </w:pPr>
      <w:r>
        <w:rPr>
          <w:b/>
          <w:sz w:val="22"/>
          <w:szCs w:val="22"/>
        </w:rPr>
        <w:t>398</w:t>
      </w:r>
      <w:r w:rsidR="00C70661">
        <w:rPr>
          <w:b/>
          <w:sz w:val="22"/>
          <w:szCs w:val="22"/>
        </w:rPr>
        <w:tab/>
        <w:t>Matters arising from Public Session</w:t>
      </w:r>
    </w:p>
    <w:p w:rsidR="00CB7875" w:rsidRDefault="00A364A4" w:rsidP="00CB7875">
      <w:pPr>
        <w:ind w:left="720"/>
        <w:jc w:val="both"/>
        <w:rPr>
          <w:sz w:val="22"/>
          <w:szCs w:val="22"/>
        </w:rPr>
      </w:pPr>
      <w:r>
        <w:rPr>
          <w:sz w:val="22"/>
          <w:szCs w:val="22"/>
        </w:rPr>
        <w:t>There were no members of the public present.</w:t>
      </w:r>
    </w:p>
    <w:p w:rsidR="006E73DB" w:rsidRDefault="006E73DB" w:rsidP="00A364A4">
      <w:pPr>
        <w:ind w:left="720"/>
        <w:jc w:val="both"/>
        <w:rPr>
          <w:sz w:val="22"/>
          <w:szCs w:val="22"/>
        </w:rPr>
      </w:pPr>
    </w:p>
    <w:p w:rsidR="00595437" w:rsidRDefault="00330030" w:rsidP="0084391A">
      <w:pPr>
        <w:jc w:val="both"/>
        <w:rPr>
          <w:b/>
          <w:sz w:val="22"/>
          <w:szCs w:val="22"/>
        </w:rPr>
      </w:pPr>
      <w:r>
        <w:rPr>
          <w:b/>
          <w:sz w:val="22"/>
          <w:szCs w:val="22"/>
        </w:rPr>
        <w:t>399</w:t>
      </w:r>
      <w:r w:rsidR="0084391A">
        <w:rPr>
          <w:b/>
          <w:sz w:val="22"/>
          <w:szCs w:val="22"/>
        </w:rPr>
        <w:tab/>
      </w:r>
      <w:r w:rsidR="00A364A4">
        <w:rPr>
          <w:b/>
          <w:sz w:val="22"/>
          <w:szCs w:val="22"/>
        </w:rPr>
        <w:t xml:space="preserve">To consider </w:t>
      </w:r>
      <w:r>
        <w:rPr>
          <w:b/>
          <w:sz w:val="22"/>
          <w:szCs w:val="22"/>
        </w:rPr>
        <w:t>draft criteria for s137 grant assessment</w:t>
      </w:r>
    </w:p>
    <w:p w:rsidR="00330030" w:rsidRDefault="00330030" w:rsidP="00595437">
      <w:pPr>
        <w:ind w:left="720"/>
        <w:jc w:val="both"/>
        <w:rPr>
          <w:sz w:val="22"/>
          <w:szCs w:val="22"/>
        </w:rPr>
      </w:pPr>
      <w:r>
        <w:rPr>
          <w:sz w:val="22"/>
          <w:szCs w:val="22"/>
        </w:rPr>
        <w:t xml:space="preserve">The Chair thanked Cllr Jaques and the Clerk for their work on this.  Cllr Jaques led a discussion on the key points.  Cllr Pearson suggested that the application deadlines be changed for a month earlier so that the Council have longer to consider each application, the Council agreed this was a good idea.  </w:t>
      </w:r>
    </w:p>
    <w:p w:rsidR="00330030" w:rsidRDefault="00330030" w:rsidP="00595437">
      <w:pPr>
        <w:ind w:left="720"/>
        <w:jc w:val="both"/>
        <w:rPr>
          <w:sz w:val="22"/>
          <w:szCs w:val="22"/>
        </w:rPr>
      </w:pPr>
    </w:p>
    <w:p w:rsidR="00330030" w:rsidRDefault="00330030" w:rsidP="00595437">
      <w:pPr>
        <w:ind w:left="720"/>
        <w:jc w:val="both"/>
        <w:rPr>
          <w:sz w:val="22"/>
          <w:szCs w:val="22"/>
        </w:rPr>
      </w:pPr>
      <w:r>
        <w:rPr>
          <w:sz w:val="22"/>
          <w:szCs w:val="22"/>
        </w:rPr>
        <w:t>After a short discussion on the maximum amounts that should be available, Cllr Morgan suggested that the maximum amount wording be changed to guideline amount of £2,000 for any one individual application.  This was agreed as sensible.</w:t>
      </w:r>
    </w:p>
    <w:p w:rsidR="00330030" w:rsidRDefault="00330030" w:rsidP="00595437">
      <w:pPr>
        <w:ind w:left="720"/>
        <w:jc w:val="both"/>
        <w:rPr>
          <w:sz w:val="22"/>
          <w:szCs w:val="22"/>
        </w:rPr>
      </w:pPr>
    </w:p>
    <w:p w:rsidR="00330030" w:rsidRDefault="00330030" w:rsidP="00595437">
      <w:pPr>
        <w:ind w:left="720"/>
        <w:jc w:val="both"/>
        <w:rPr>
          <w:sz w:val="22"/>
          <w:szCs w:val="22"/>
        </w:rPr>
      </w:pPr>
      <w:r>
        <w:rPr>
          <w:sz w:val="22"/>
          <w:szCs w:val="22"/>
        </w:rPr>
        <w:t xml:space="preserve">Cllr Petre proposed that other than the two changes above the criteria be approved as stated </w:t>
      </w:r>
    </w:p>
    <w:p w:rsidR="00A364A4" w:rsidRDefault="00330030" w:rsidP="00595437">
      <w:pPr>
        <w:ind w:left="720"/>
        <w:jc w:val="both"/>
        <w:rPr>
          <w:sz w:val="22"/>
          <w:szCs w:val="22"/>
        </w:rPr>
      </w:pPr>
      <w:r>
        <w:rPr>
          <w:sz w:val="22"/>
          <w:szCs w:val="22"/>
        </w:rPr>
        <w:t xml:space="preserve">and come in force for the new financial year.  This was seconded by Cllr Moody –Jones and agreed by all. </w:t>
      </w:r>
    </w:p>
    <w:p w:rsidR="00330030" w:rsidRPr="00330030" w:rsidRDefault="00330030" w:rsidP="00595437">
      <w:pPr>
        <w:ind w:left="720"/>
        <w:jc w:val="both"/>
        <w:rPr>
          <w:i/>
          <w:sz w:val="22"/>
          <w:szCs w:val="22"/>
        </w:rPr>
      </w:pPr>
      <w:r w:rsidRPr="00330030">
        <w:rPr>
          <w:i/>
          <w:sz w:val="22"/>
          <w:szCs w:val="22"/>
        </w:rPr>
        <w:t>AP Clerk to make changes to criteria and publicise for the new financial year.</w:t>
      </w:r>
    </w:p>
    <w:p w:rsidR="00161956" w:rsidRDefault="00161956" w:rsidP="00DB112D">
      <w:pPr>
        <w:ind w:left="720"/>
        <w:jc w:val="both"/>
        <w:rPr>
          <w:sz w:val="22"/>
          <w:szCs w:val="22"/>
        </w:rPr>
      </w:pPr>
    </w:p>
    <w:p w:rsidR="001F2BFA" w:rsidRDefault="00330030" w:rsidP="001F2BFA">
      <w:pPr>
        <w:jc w:val="both"/>
        <w:rPr>
          <w:b/>
          <w:sz w:val="22"/>
          <w:szCs w:val="22"/>
        </w:rPr>
      </w:pPr>
      <w:r>
        <w:rPr>
          <w:b/>
          <w:sz w:val="22"/>
          <w:szCs w:val="22"/>
        </w:rPr>
        <w:t>400</w:t>
      </w:r>
      <w:r w:rsidR="00595437">
        <w:rPr>
          <w:b/>
          <w:sz w:val="22"/>
          <w:szCs w:val="22"/>
        </w:rPr>
        <w:tab/>
      </w:r>
      <w:r w:rsidR="00740875">
        <w:rPr>
          <w:b/>
          <w:sz w:val="22"/>
          <w:szCs w:val="22"/>
        </w:rPr>
        <w:t xml:space="preserve">Update on pricing of speeding system from Cllr Budd </w:t>
      </w:r>
    </w:p>
    <w:p w:rsidR="0052487C" w:rsidRDefault="00740875" w:rsidP="001F2BFA">
      <w:pPr>
        <w:ind w:left="720"/>
        <w:jc w:val="both"/>
        <w:rPr>
          <w:sz w:val="22"/>
          <w:szCs w:val="22"/>
        </w:rPr>
      </w:pPr>
      <w:r>
        <w:rPr>
          <w:sz w:val="22"/>
          <w:szCs w:val="22"/>
        </w:rPr>
        <w:t>Cllr Budd had investigated the speeding systems further and believed that there would be risks to this Council around maintenance costs and Health &amp; Safety should they purchase the signs without the involvement of the VoG Council.</w:t>
      </w:r>
    </w:p>
    <w:p w:rsidR="00740875" w:rsidRDefault="00740875" w:rsidP="001F2BFA">
      <w:pPr>
        <w:ind w:left="720"/>
        <w:jc w:val="both"/>
        <w:rPr>
          <w:sz w:val="22"/>
          <w:szCs w:val="22"/>
        </w:rPr>
      </w:pPr>
      <w:r>
        <w:rPr>
          <w:sz w:val="22"/>
          <w:szCs w:val="22"/>
        </w:rPr>
        <w:br/>
        <w:t xml:space="preserve">The Clerk informed the Council that she had spoken to the VoG Council and they were happy to help this Council in the project of purchasing these signs though were unable to assist financially.  A very rough quote from the VoG suggested that for two signs similar to the small ones in Bonvilston and all the connection costs was £9k.  The Council agreed that </w:t>
      </w:r>
      <w:r>
        <w:rPr>
          <w:sz w:val="22"/>
          <w:szCs w:val="22"/>
        </w:rPr>
        <w:lastRenderedPageBreak/>
        <w:t xml:space="preserve">if these were to be purchased then these would be addition to the current signs that we have for a third of the year. </w:t>
      </w:r>
    </w:p>
    <w:p w:rsidR="00740875" w:rsidRDefault="00740875" w:rsidP="001F2BFA">
      <w:pPr>
        <w:ind w:left="720"/>
        <w:jc w:val="both"/>
        <w:rPr>
          <w:sz w:val="22"/>
          <w:szCs w:val="22"/>
        </w:rPr>
      </w:pPr>
    </w:p>
    <w:p w:rsidR="00740875" w:rsidRDefault="00740875" w:rsidP="001F2BFA">
      <w:pPr>
        <w:ind w:left="720"/>
        <w:jc w:val="both"/>
        <w:rPr>
          <w:sz w:val="22"/>
          <w:szCs w:val="22"/>
        </w:rPr>
      </w:pPr>
      <w:r>
        <w:rPr>
          <w:sz w:val="22"/>
          <w:szCs w:val="22"/>
        </w:rPr>
        <w:t xml:space="preserve">The Clerk ran through the impact on the budget of the costs of the signs and it was agreed that there was potential pots of budget that could be transferred to this project. </w:t>
      </w:r>
    </w:p>
    <w:p w:rsidR="00740875" w:rsidRDefault="00740875" w:rsidP="001F2BFA">
      <w:pPr>
        <w:ind w:left="720"/>
        <w:jc w:val="both"/>
        <w:rPr>
          <w:sz w:val="22"/>
          <w:szCs w:val="22"/>
        </w:rPr>
      </w:pPr>
    </w:p>
    <w:p w:rsidR="00740875" w:rsidRDefault="00740875" w:rsidP="001F2BFA">
      <w:pPr>
        <w:ind w:left="720"/>
        <w:jc w:val="both"/>
        <w:rPr>
          <w:sz w:val="22"/>
          <w:szCs w:val="22"/>
        </w:rPr>
      </w:pPr>
      <w:r>
        <w:rPr>
          <w:sz w:val="22"/>
          <w:szCs w:val="22"/>
        </w:rPr>
        <w:t xml:space="preserve">The Council asked the Clerk to contact the VoG and ask them for a formal quote for the project. </w:t>
      </w:r>
    </w:p>
    <w:p w:rsidR="00740875" w:rsidRDefault="00740875" w:rsidP="001F2BFA">
      <w:pPr>
        <w:ind w:left="720"/>
        <w:jc w:val="both"/>
        <w:rPr>
          <w:i/>
          <w:sz w:val="22"/>
          <w:szCs w:val="22"/>
        </w:rPr>
      </w:pPr>
      <w:r w:rsidRPr="00740875">
        <w:rPr>
          <w:i/>
          <w:sz w:val="22"/>
          <w:szCs w:val="22"/>
        </w:rPr>
        <w:t xml:space="preserve">AP Clerk to contact the VoG for formal quote. </w:t>
      </w:r>
    </w:p>
    <w:p w:rsidR="00740875" w:rsidRDefault="00740875" w:rsidP="001F2BFA">
      <w:pPr>
        <w:ind w:left="720"/>
        <w:jc w:val="both"/>
        <w:rPr>
          <w:i/>
          <w:sz w:val="22"/>
          <w:szCs w:val="22"/>
        </w:rPr>
      </w:pPr>
    </w:p>
    <w:p w:rsidR="00740875" w:rsidRPr="00740875" w:rsidRDefault="00740875" w:rsidP="001F2BFA">
      <w:pPr>
        <w:ind w:left="720"/>
        <w:jc w:val="both"/>
        <w:rPr>
          <w:sz w:val="22"/>
          <w:szCs w:val="22"/>
        </w:rPr>
      </w:pPr>
      <w:r>
        <w:rPr>
          <w:sz w:val="22"/>
          <w:szCs w:val="22"/>
        </w:rPr>
        <w:t xml:space="preserve">The Chair confirmed that once the current speed signs were removed the Speedwatch group would set up a monthly rota. </w:t>
      </w:r>
    </w:p>
    <w:p w:rsidR="00595437" w:rsidRPr="00595437" w:rsidRDefault="00595437" w:rsidP="00595437">
      <w:pPr>
        <w:ind w:left="720"/>
        <w:jc w:val="both"/>
        <w:rPr>
          <w:sz w:val="22"/>
          <w:szCs w:val="22"/>
        </w:rPr>
      </w:pPr>
    </w:p>
    <w:p w:rsidR="00595437" w:rsidRDefault="00740875" w:rsidP="00595437">
      <w:pPr>
        <w:jc w:val="both"/>
        <w:rPr>
          <w:b/>
          <w:sz w:val="22"/>
          <w:szCs w:val="22"/>
        </w:rPr>
      </w:pPr>
      <w:r>
        <w:rPr>
          <w:b/>
          <w:sz w:val="22"/>
          <w:szCs w:val="22"/>
        </w:rPr>
        <w:t>401</w:t>
      </w:r>
      <w:r w:rsidR="00595437">
        <w:rPr>
          <w:b/>
          <w:sz w:val="22"/>
          <w:szCs w:val="22"/>
        </w:rPr>
        <w:tab/>
      </w:r>
      <w:r w:rsidR="0015188C">
        <w:rPr>
          <w:b/>
          <w:sz w:val="22"/>
          <w:szCs w:val="22"/>
        </w:rPr>
        <w:t>To review and approve budget for FY16/17</w:t>
      </w:r>
    </w:p>
    <w:p w:rsidR="005A0671" w:rsidRDefault="005A0671" w:rsidP="00595437">
      <w:pPr>
        <w:jc w:val="both"/>
        <w:rPr>
          <w:sz w:val="22"/>
          <w:szCs w:val="22"/>
        </w:rPr>
      </w:pPr>
      <w:r>
        <w:rPr>
          <w:b/>
          <w:sz w:val="22"/>
          <w:szCs w:val="22"/>
        </w:rPr>
        <w:tab/>
      </w:r>
    </w:p>
    <w:p w:rsidR="00A83D01" w:rsidRDefault="0015188C" w:rsidP="00A83D01">
      <w:pPr>
        <w:ind w:left="720"/>
        <w:jc w:val="both"/>
        <w:rPr>
          <w:sz w:val="22"/>
          <w:szCs w:val="22"/>
        </w:rPr>
      </w:pPr>
      <w:r>
        <w:rPr>
          <w:sz w:val="22"/>
          <w:szCs w:val="22"/>
        </w:rPr>
        <w:t xml:space="preserve">The Council confirmed they had all studied the draft budget, the Clerk ran through the key assumptions of the budget.  Cllr Pearson raised the issue of whether there should be a budget for new fencing of the playing fields, as the fence from the gate opposite the Church was </w:t>
      </w:r>
      <w:r w:rsidR="008C16B7">
        <w:rPr>
          <w:sz w:val="22"/>
          <w:szCs w:val="22"/>
        </w:rPr>
        <w:t>damaged;</w:t>
      </w:r>
      <w:r>
        <w:rPr>
          <w:sz w:val="22"/>
          <w:szCs w:val="22"/>
        </w:rPr>
        <w:t xml:space="preserve"> he estimated it would need about £2,000.  After a short discussion it was agreed that this would not be part of the budget, but if during the FY 2016/17 additional monies were available this would be considered.   After a number of questions relating to individual lines in </w:t>
      </w:r>
      <w:r w:rsidR="008C16B7">
        <w:rPr>
          <w:sz w:val="22"/>
          <w:szCs w:val="22"/>
        </w:rPr>
        <w:t>the</w:t>
      </w:r>
      <w:r>
        <w:rPr>
          <w:sz w:val="22"/>
          <w:szCs w:val="22"/>
        </w:rPr>
        <w:t xml:space="preserve"> budget it was proposed by Cllr Budd to approve the budget as it stands.  This was seconded by Cllr Morgan and agreed by all.  Cllr Budd also wished to thank the Clerk for putting together such a clear and detailed budget. </w:t>
      </w:r>
    </w:p>
    <w:p w:rsidR="0015188C" w:rsidRDefault="0015188C" w:rsidP="00A83D01">
      <w:pPr>
        <w:ind w:left="720"/>
        <w:jc w:val="both"/>
        <w:rPr>
          <w:sz w:val="22"/>
          <w:szCs w:val="22"/>
        </w:rPr>
      </w:pPr>
    </w:p>
    <w:p w:rsidR="0015188C" w:rsidRDefault="0015188C" w:rsidP="00A83D01">
      <w:pPr>
        <w:ind w:left="720"/>
        <w:jc w:val="both"/>
        <w:rPr>
          <w:sz w:val="22"/>
          <w:szCs w:val="22"/>
        </w:rPr>
      </w:pPr>
      <w:r>
        <w:rPr>
          <w:sz w:val="22"/>
          <w:szCs w:val="22"/>
        </w:rPr>
        <w:t xml:space="preserve">The Council RESOLVED to accept the FY 2016/17 budget as presented. </w:t>
      </w:r>
    </w:p>
    <w:p w:rsidR="0015188C" w:rsidRPr="00A83D01" w:rsidRDefault="0015188C" w:rsidP="00A83D01">
      <w:pPr>
        <w:ind w:left="720"/>
        <w:jc w:val="both"/>
        <w:rPr>
          <w:i/>
          <w:sz w:val="22"/>
          <w:szCs w:val="22"/>
        </w:rPr>
      </w:pPr>
    </w:p>
    <w:p w:rsidR="00841A6B" w:rsidRDefault="00841A6B" w:rsidP="001F2BFA">
      <w:pPr>
        <w:ind w:left="720" w:hanging="720"/>
        <w:jc w:val="both"/>
        <w:rPr>
          <w:b/>
          <w:sz w:val="22"/>
          <w:szCs w:val="22"/>
        </w:rPr>
      </w:pPr>
    </w:p>
    <w:p w:rsidR="001F2BFA" w:rsidRDefault="0015188C" w:rsidP="001F2BFA">
      <w:pPr>
        <w:ind w:left="720" w:hanging="720"/>
        <w:jc w:val="both"/>
        <w:rPr>
          <w:b/>
          <w:sz w:val="22"/>
          <w:szCs w:val="22"/>
        </w:rPr>
      </w:pPr>
      <w:r>
        <w:rPr>
          <w:b/>
          <w:sz w:val="22"/>
          <w:szCs w:val="22"/>
        </w:rPr>
        <w:t>402</w:t>
      </w:r>
      <w:r w:rsidR="007B3FF0" w:rsidRPr="007B3FF0">
        <w:rPr>
          <w:b/>
          <w:sz w:val="22"/>
          <w:szCs w:val="22"/>
        </w:rPr>
        <w:tab/>
      </w:r>
      <w:r>
        <w:rPr>
          <w:b/>
          <w:sz w:val="22"/>
          <w:szCs w:val="22"/>
        </w:rPr>
        <w:t>To agreed precept FY2016/17</w:t>
      </w:r>
    </w:p>
    <w:p w:rsidR="001F2BFA" w:rsidRDefault="001F2BFA" w:rsidP="001F2BFA">
      <w:pPr>
        <w:ind w:left="720" w:hanging="720"/>
        <w:jc w:val="both"/>
        <w:rPr>
          <w:b/>
          <w:sz w:val="22"/>
          <w:szCs w:val="22"/>
        </w:rPr>
      </w:pPr>
    </w:p>
    <w:p w:rsidR="00C81626" w:rsidRDefault="0015188C" w:rsidP="001F2BFA">
      <w:pPr>
        <w:ind w:left="720"/>
        <w:jc w:val="both"/>
        <w:rPr>
          <w:sz w:val="22"/>
          <w:szCs w:val="22"/>
        </w:rPr>
      </w:pPr>
      <w:r>
        <w:rPr>
          <w:sz w:val="22"/>
          <w:szCs w:val="22"/>
        </w:rPr>
        <w:t>The precept in the budget was £13,000 a £2,000 increase on the prior year.  The Clerk explained that this increase was required to allow the budget to include the speeding sign purchase, and a maximum sum for</w:t>
      </w:r>
      <w:r w:rsidR="008C16B7">
        <w:rPr>
          <w:sz w:val="22"/>
          <w:szCs w:val="22"/>
        </w:rPr>
        <w:t xml:space="preserve"> small grants for the community, as well as the likely increased costs in grass cutting etc.</w:t>
      </w:r>
      <w:r>
        <w:rPr>
          <w:sz w:val="22"/>
          <w:szCs w:val="22"/>
        </w:rPr>
        <w:t xml:space="preserve">  She also explained that a levy of £1 would provide the Council with £551 and so the increase for the individual was a few pounds only. </w:t>
      </w:r>
    </w:p>
    <w:p w:rsidR="0015188C" w:rsidRDefault="0015188C" w:rsidP="001F2BFA">
      <w:pPr>
        <w:ind w:left="720"/>
        <w:jc w:val="both"/>
        <w:rPr>
          <w:sz w:val="22"/>
          <w:szCs w:val="22"/>
        </w:rPr>
      </w:pPr>
    </w:p>
    <w:p w:rsidR="0015188C" w:rsidRDefault="0015188C" w:rsidP="001F2BFA">
      <w:pPr>
        <w:ind w:left="720"/>
        <w:jc w:val="both"/>
        <w:rPr>
          <w:sz w:val="22"/>
          <w:szCs w:val="22"/>
        </w:rPr>
      </w:pPr>
      <w:r>
        <w:rPr>
          <w:sz w:val="22"/>
          <w:szCs w:val="22"/>
        </w:rPr>
        <w:t xml:space="preserve">Cllr Morgan proposed the precept of £13,000 this was seconded by Cllr Petre and agreed by all. </w:t>
      </w:r>
    </w:p>
    <w:p w:rsidR="0015188C" w:rsidRDefault="0015188C" w:rsidP="001F2BFA">
      <w:pPr>
        <w:ind w:left="720"/>
        <w:jc w:val="both"/>
        <w:rPr>
          <w:sz w:val="22"/>
          <w:szCs w:val="22"/>
        </w:rPr>
      </w:pPr>
    </w:p>
    <w:p w:rsidR="0015188C" w:rsidRPr="00C81626" w:rsidRDefault="0015188C" w:rsidP="001F2BFA">
      <w:pPr>
        <w:ind w:left="720"/>
        <w:jc w:val="both"/>
        <w:rPr>
          <w:b/>
          <w:sz w:val="22"/>
          <w:szCs w:val="22"/>
        </w:rPr>
      </w:pPr>
      <w:r>
        <w:rPr>
          <w:sz w:val="22"/>
          <w:szCs w:val="22"/>
        </w:rPr>
        <w:t>The Council RESOLVED to propose a total precept of £13,000 for the FY 2016/17.</w:t>
      </w:r>
    </w:p>
    <w:p w:rsidR="00067E77" w:rsidRPr="00067E77" w:rsidRDefault="00067E77" w:rsidP="00067E77">
      <w:pPr>
        <w:jc w:val="both"/>
        <w:rPr>
          <w:sz w:val="22"/>
          <w:szCs w:val="22"/>
        </w:rPr>
      </w:pPr>
    </w:p>
    <w:p w:rsidR="007B3FF0" w:rsidRDefault="0015188C" w:rsidP="000F2F8C">
      <w:pPr>
        <w:ind w:left="709" w:hanging="709"/>
        <w:jc w:val="both"/>
        <w:rPr>
          <w:b/>
          <w:sz w:val="22"/>
          <w:szCs w:val="22"/>
        </w:rPr>
      </w:pPr>
      <w:r>
        <w:rPr>
          <w:b/>
          <w:sz w:val="22"/>
          <w:szCs w:val="22"/>
        </w:rPr>
        <w:t>403</w:t>
      </w:r>
      <w:r w:rsidR="007B3FF0">
        <w:rPr>
          <w:b/>
          <w:sz w:val="22"/>
          <w:szCs w:val="22"/>
        </w:rPr>
        <w:tab/>
      </w:r>
      <w:r w:rsidR="00C81626">
        <w:rPr>
          <w:b/>
          <w:sz w:val="22"/>
          <w:szCs w:val="22"/>
        </w:rPr>
        <w:t xml:space="preserve">To consider </w:t>
      </w:r>
      <w:r>
        <w:rPr>
          <w:b/>
          <w:sz w:val="22"/>
          <w:szCs w:val="22"/>
        </w:rPr>
        <w:t>and decide on s137 grant application from PsE Primary School</w:t>
      </w:r>
    </w:p>
    <w:p w:rsidR="00C81626" w:rsidRDefault="007B3FF0" w:rsidP="000F2F8C">
      <w:pPr>
        <w:ind w:left="709" w:hanging="709"/>
        <w:jc w:val="both"/>
        <w:rPr>
          <w:b/>
          <w:sz w:val="22"/>
          <w:szCs w:val="22"/>
        </w:rPr>
      </w:pPr>
      <w:r>
        <w:rPr>
          <w:b/>
          <w:sz w:val="22"/>
          <w:szCs w:val="22"/>
        </w:rPr>
        <w:tab/>
      </w:r>
    </w:p>
    <w:p w:rsidR="007B3FF0" w:rsidRDefault="0015188C" w:rsidP="000F2F8C">
      <w:pPr>
        <w:ind w:left="709" w:hanging="709"/>
        <w:jc w:val="both"/>
        <w:rPr>
          <w:sz w:val="22"/>
          <w:szCs w:val="22"/>
        </w:rPr>
      </w:pPr>
      <w:r>
        <w:rPr>
          <w:sz w:val="22"/>
          <w:szCs w:val="22"/>
        </w:rPr>
        <w:tab/>
        <w:t>Cllr Moody-Jones wished to start the discussion by not supporting this application.  He did not believe that the bird hide was a suitable project and that the outco</w:t>
      </w:r>
      <w:r w:rsidR="008C16B7">
        <w:rPr>
          <w:sz w:val="22"/>
          <w:szCs w:val="22"/>
        </w:rPr>
        <w:t xml:space="preserve">mes could be achieved in a </w:t>
      </w:r>
      <w:r>
        <w:rPr>
          <w:sz w:val="22"/>
          <w:szCs w:val="22"/>
        </w:rPr>
        <w:t xml:space="preserve">more straightforward and cheaper way.  He also did not feel that this project would encourage community use as suggested.   This view was agreed with by the majority of the Council. </w:t>
      </w:r>
    </w:p>
    <w:p w:rsidR="0015188C" w:rsidRDefault="0015188C" w:rsidP="000F2F8C">
      <w:pPr>
        <w:ind w:left="709" w:hanging="709"/>
        <w:jc w:val="both"/>
        <w:rPr>
          <w:sz w:val="22"/>
          <w:szCs w:val="22"/>
        </w:rPr>
      </w:pPr>
    </w:p>
    <w:p w:rsidR="0015188C" w:rsidRDefault="0015188C" w:rsidP="000F2F8C">
      <w:pPr>
        <w:ind w:left="709" w:hanging="709"/>
        <w:jc w:val="both"/>
        <w:rPr>
          <w:sz w:val="22"/>
          <w:szCs w:val="22"/>
        </w:rPr>
      </w:pPr>
      <w:r>
        <w:rPr>
          <w:sz w:val="22"/>
          <w:szCs w:val="22"/>
        </w:rPr>
        <w:tab/>
        <w:t xml:space="preserve">Cllr Jaques as the Community Councillor Governor stated that the </w:t>
      </w:r>
      <w:r w:rsidR="00DE29BB">
        <w:rPr>
          <w:sz w:val="22"/>
          <w:szCs w:val="22"/>
        </w:rPr>
        <w:t>Governors</w:t>
      </w:r>
      <w:r>
        <w:rPr>
          <w:sz w:val="22"/>
          <w:szCs w:val="22"/>
        </w:rPr>
        <w:t xml:space="preserve"> had not been consulted on this application and that they were in the process of setting the </w:t>
      </w:r>
      <w:r w:rsidR="00DE29BB">
        <w:rPr>
          <w:sz w:val="22"/>
          <w:szCs w:val="22"/>
        </w:rPr>
        <w:t xml:space="preserve">priorities for the school at the moment.  It was agreed by the Council to reject this application from the school but that Cllr Jaques should discuss options with the Governors and that another application should be encouraged. </w:t>
      </w:r>
    </w:p>
    <w:p w:rsidR="0015188C" w:rsidRPr="00C81626" w:rsidRDefault="0015188C" w:rsidP="000F2F8C">
      <w:pPr>
        <w:ind w:left="709" w:hanging="709"/>
        <w:jc w:val="both"/>
        <w:rPr>
          <w:i/>
          <w:sz w:val="22"/>
          <w:szCs w:val="22"/>
        </w:rPr>
      </w:pPr>
      <w:r>
        <w:rPr>
          <w:sz w:val="22"/>
          <w:szCs w:val="22"/>
        </w:rPr>
        <w:br/>
      </w:r>
      <w:r>
        <w:rPr>
          <w:sz w:val="22"/>
          <w:szCs w:val="22"/>
        </w:rPr>
        <w:tab/>
      </w:r>
    </w:p>
    <w:p w:rsidR="00633CD6" w:rsidRPr="00633CD6" w:rsidRDefault="00633CD6" w:rsidP="00067E77">
      <w:pPr>
        <w:ind w:left="709"/>
        <w:jc w:val="both"/>
        <w:rPr>
          <w:i/>
          <w:sz w:val="22"/>
          <w:szCs w:val="22"/>
        </w:rPr>
      </w:pPr>
    </w:p>
    <w:p w:rsidR="00CF28C0" w:rsidRDefault="00CF28C0" w:rsidP="00CF28C0">
      <w:pPr>
        <w:ind w:left="709"/>
        <w:jc w:val="both"/>
        <w:rPr>
          <w:i/>
          <w:sz w:val="22"/>
          <w:szCs w:val="22"/>
        </w:rPr>
      </w:pPr>
    </w:p>
    <w:p w:rsidR="00DE29BB" w:rsidRDefault="00DE29BB" w:rsidP="005C7800">
      <w:pPr>
        <w:jc w:val="both"/>
        <w:rPr>
          <w:b/>
          <w:sz w:val="22"/>
          <w:szCs w:val="22"/>
        </w:rPr>
      </w:pPr>
      <w:r>
        <w:rPr>
          <w:b/>
          <w:sz w:val="22"/>
          <w:szCs w:val="22"/>
        </w:rPr>
        <w:t>404</w:t>
      </w:r>
      <w:r>
        <w:rPr>
          <w:b/>
          <w:sz w:val="22"/>
          <w:szCs w:val="22"/>
        </w:rPr>
        <w:tab/>
        <w:t>Update on the playing field lease by Cllr Morgan</w:t>
      </w:r>
    </w:p>
    <w:p w:rsidR="00DE29BB" w:rsidRDefault="00DE29BB" w:rsidP="00DE29BB">
      <w:pPr>
        <w:ind w:left="720"/>
        <w:jc w:val="both"/>
        <w:rPr>
          <w:sz w:val="22"/>
          <w:szCs w:val="22"/>
        </w:rPr>
      </w:pPr>
      <w:r>
        <w:rPr>
          <w:sz w:val="22"/>
          <w:szCs w:val="22"/>
        </w:rPr>
        <w:t>Cllr Morgan confirmed that he had collated the comments from both himself and Mr Chapman who had assisted in this matter on the draft lease.</w:t>
      </w:r>
    </w:p>
    <w:p w:rsidR="00DE29BB" w:rsidRPr="00DE29BB" w:rsidRDefault="00DE29BB" w:rsidP="00DE29BB">
      <w:pPr>
        <w:ind w:left="720"/>
        <w:jc w:val="both"/>
        <w:rPr>
          <w:i/>
          <w:sz w:val="22"/>
          <w:szCs w:val="22"/>
        </w:rPr>
      </w:pPr>
    </w:p>
    <w:p w:rsidR="00DE29BB" w:rsidRPr="00DE29BB" w:rsidRDefault="00DE29BB" w:rsidP="00DE29BB">
      <w:pPr>
        <w:ind w:left="720"/>
        <w:jc w:val="both"/>
        <w:rPr>
          <w:i/>
          <w:sz w:val="22"/>
          <w:szCs w:val="22"/>
        </w:rPr>
      </w:pPr>
      <w:r w:rsidRPr="00DE29BB">
        <w:rPr>
          <w:i/>
          <w:sz w:val="22"/>
          <w:szCs w:val="22"/>
        </w:rPr>
        <w:t xml:space="preserve">AP Clerk to speak to VoG Council with these comments and arrange changes to the lease as required. </w:t>
      </w:r>
    </w:p>
    <w:p w:rsidR="00DE29BB" w:rsidRDefault="00DE29BB" w:rsidP="00DE29BB">
      <w:pPr>
        <w:ind w:left="720"/>
        <w:jc w:val="both"/>
        <w:rPr>
          <w:sz w:val="22"/>
          <w:szCs w:val="22"/>
        </w:rPr>
      </w:pPr>
    </w:p>
    <w:p w:rsidR="00DE29BB" w:rsidRPr="00DE29BB" w:rsidRDefault="00DE29BB" w:rsidP="00DE29BB">
      <w:pPr>
        <w:ind w:left="720"/>
        <w:jc w:val="both"/>
        <w:rPr>
          <w:sz w:val="22"/>
          <w:szCs w:val="22"/>
        </w:rPr>
      </w:pPr>
    </w:p>
    <w:p w:rsidR="00DE29BB" w:rsidRDefault="00DE29BB" w:rsidP="00DE29BB">
      <w:pPr>
        <w:ind w:left="720" w:hanging="720"/>
        <w:jc w:val="both"/>
        <w:rPr>
          <w:b/>
          <w:sz w:val="22"/>
          <w:szCs w:val="22"/>
        </w:rPr>
      </w:pPr>
      <w:r>
        <w:rPr>
          <w:b/>
          <w:sz w:val="22"/>
          <w:szCs w:val="22"/>
        </w:rPr>
        <w:t>405</w:t>
      </w:r>
      <w:r>
        <w:rPr>
          <w:b/>
          <w:sz w:val="22"/>
          <w:szCs w:val="22"/>
        </w:rPr>
        <w:tab/>
        <w:t>To discuss then Welsh Government Bill and decision needed on the Consultation response</w:t>
      </w:r>
    </w:p>
    <w:p w:rsidR="00DE29BB" w:rsidRPr="00DE29BB" w:rsidRDefault="00DE29BB" w:rsidP="00DE29BB">
      <w:pPr>
        <w:ind w:left="720" w:hanging="720"/>
        <w:jc w:val="both"/>
        <w:rPr>
          <w:sz w:val="22"/>
          <w:szCs w:val="22"/>
        </w:rPr>
      </w:pPr>
      <w:r>
        <w:rPr>
          <w:b/>
          <w:sz w:val="22"/>
          <w:szCs w:val="22"/>
        </w:rPr>
        <w:tab/>
      </w:r>
      <w:r>
        <w:rPr>
          <w:sz w:val="22"/>
          <w:szCs w:val="22"/>
        </w:rPr>
        <w:t xml:space="preserve">The Chair pointed out some key features of the Bill.  It was agreed by the Council that they had provided all their feedback during the previous consultation process on the Local Government White Paper, and so did not have any further comments. </w:t>
      </w:r>
    </w:p>
    <w:p w:rsidR="00DE29BB" w:rsidRDefault="00DE29BB" w:rsidP="00DE29BB">
      <w:pPr>
        <w:ind w:left="720" w:hanging="720"/>
        <w:jc w:val="both"/>
        <w:rPr>
          <w:b/>
          <w:sz w:val="22"/>
          <w:szCs w:val="22"/>
        </w:rPr>
      </w:pPr>
    </w:p>
    <w:p w:rsidR="00DE29BB" w:rsidRDefault="00DE29BB" w:rsidP="00DE29BB">
      <w:pPr>
        <w:ind w:left="720" w:hanging="720"/>
        <w:jc w:val="both"/>
        <w:rPr>
          <w:b/>
          <w:sz w:val="22"/>
          <w:szCs w:val="22"/>
        </w:rPr>
      </w:pPr>
      <w:r>
        <w:rPr>
          <w:b/>
          <w:sz w:val="22"/>
          <w:szCs w:val="22"/>
        </w:rPr>
        <w:t>406</w:t>
      </w:r>
      <w:r>
        <w:rPr>
          <w:b/>
          <w:sz w:val="22"/>
          <w:szCs w:val="22"/>
        </w:rPr>
        <w:tab/>
        <w:t>To discuss feedback on the VoG Corporate Strategy Plan</w:t>
      </w:r>
    </w:p>
    <w:p w:rsidR="00DE29BB" w:rsidRDefault="00DE29BB" w:rsidP="00DE29BB">
      <w:pPr>
        <w:ind w:left="720" w:hanging="720"/>
        <w:jc w:val="both"/>
        <w:rPr>
          <w:sz w:val="22"/>
          <w:szCs w:val="22"/>
        </w:rPr>
      </w:pPr>
      <w:r>
        <w:rPr>
          <w:b/>
          <w:sz w:val="22"/>
          <w:szCs w:val="22"/>
        </w:rPr>
        <w:tab/>
      </w:r>
      <w:r>
        <w:rPr>
          <w:sz w:val="22"/>
          <w:szCs w:val="22"/>
        </w:rPr>
        <w:t xml:space="preserve">The Council agreed they had no formal feedback on this process. </w:t>
      </w:r>
    </w:p>
    <w:p w:rsidR="00DE29BB" w:rsidRDefault="00DE29BB" w:rsidP="00DE29BB">
      <w:pPr>
        <w:ind w:left="720" w:hanging="720"/>
        <w:jc w:val="both"/>
        <w:rPr>
          <w:sz w:val="22"/>
          <w:szCs w:val="22"/>
        </w:rPr>
      </w:pPr>
    </w:p>
    <w:p w:rsidR="00DE29BB" w:rsidRDefault="00DE29BB" w:rsidP="00DE29BB">
      <w:pPr>
        <w:ind w:left="720" w:hanging="720"/>
        <w:jc w:val="both"/>
        <w:rPr>
          <w:b/>
          <w:sz w:val="22"/>
          <w:szCs w:val="22"/>
        </w:rPr>
      </w:pPr>
      <w:r w:rsidRPr="00DE29BB">
        <w:rPr>
          <w:b/>
          <w:sz w:val="22"/>
          <w:szCs w:val="22"/>
        </w:rPr>
        <w:t xml:space="preserve">407 </w:t>
      </w:r>
      <w:r w:rsidRPr="00DE29BB">
        <w:rPr>
          <w:b/>
          <w:sz w:val="22"/>
          <w:szCs w:val="22"/>
        </w:rPr>
        <w:tab/>
        <w:t>To discuss the condition of the Churchyard graves in reference to flowers/momentoes left</w:t>
      </w:r>
    </w:p>
    <w:p w:rsidR="00DE29BB" w:rsidRDefault="00DE29BB" w:rsidP="00DE29BB">
      <w:pPr>
        <w:ind w:left="720" w:hanging="720"/>
        <w:jc w:val="both"/>
        <w:rPr>
          <w:sz w:val="22"/>
          <w:szCs w:val="22"/>
        </w:rPr>
      </w:pPr>
      <w:r>
        <w:rPr>
          <w:b/>
          <w:sz w:val="22"/>
          <w:szCs w:val="22"/>
        </w:rPr>
        <w:tab/>
      </w:r>
      <w:r>
        <w:rPr>
          <w:sz w:val="22"/>
          <w:szCs w:val="22"/>
        </w:rPr>
        <w:t>The Chair felt that there were now a large number of artificial flowers and momentoes that were being left for a long time on the gra</w:t>
      </w:r>
      <w:r w:rsidR="008C16B7">
        <w:rPr>
          <w:sz w:val="22"/>
          <w:szCs w:val="22"/>
        </w:rPr>
        <w:t>ves and they were in danger of</w:t>
      </w:r>
      <w:r>
        <w:rPr>
          <w:sz w:val="22"/>
          <w:szCs w:val="22"/>
        </w:rPr>
        <w:t xml:space="preserve"> becoming very cluttered and </w:t>
      </w:r>
      <w:r w:rsidR="008C16B7">
        <w:rPr>
          <w:sz w:val="22"/>
          <w:szCs w:val="22"/>
        </w:rPr>
        <w:t>interfering with neighbouring graves</w:t>
      </w:r>
      <w:r>
        <w:rPr>
          <w:sz w:val="22"/>
          <w:szCs w:val="22"/>
        </w:rPr>
        <w:t xml:space="preserve"> graves.  The Clerk referred the Council back to the current </w:t>
      </w:r>
      <w:r w:rsidR="008C16B7">
        <w:rPr>
          <w:sz w:val="22"/>
          <w:szCs w:val="22"/>
        </w:rPr>
        <w:t>guidelines</w:t>
      </w:r>
      <w:r>
        <w:rPr>
          <w:sz w:val="22"/>
          <w:szCs w:val="22"/>
        </w:rPr>
        <w:t xml:space="preserve"> on flowers and momentoes in the Churchyard regulations. </w:t>
      </w:r>
    </w:p>
    <w:p w:rsidR="00DE29BB" w:rsidRDefault="00DE29BB" w:rsidP="00DE29BB">
      <w:pPr>
        <w:ind w:left="720" w:hanging="720"/>
        <w:jc w:val="both"/>
        <w:rPr>
          <w:sz w:val="22"/>
          <w:szCs w:val="22"/>
        </w:rPr>
      </w:pPr>
    </w:p>
    <w:p w:rsidR="00DE29BB" w:rsidRDefault="00DE29BB" w:rsidP="00DE29BB">
      <w:pPr>
        <w:ind w:left="720" w:hanging="720"/>
        <w:jc w:val="both"/>
        <w:rPr>
          <w:sz w:val="22"/>
          <w:szCs w:val="22"/>
        </w:rPr>
      </w:pPr>
      <w:r>
        <w:rPr>
          <w:sz w:val="22"/>
          <w:szCs w:val="22"/>
        </w:rPr>
        <w:tab/>
        <w:t>After a short discussion the Chair proposed that the Churchyard Subcomm</w:t>
      </w:r>
      <w:r w:rsidR="008C16B7">
        <w:rPr>
          <w:sz w:val="22"/>
          <w:szCs w:val="22"/>
        </w:rPr>
        <w:t>ittee m</w:t>
      </w:r>
      <w:r>
        <w:rPr>
          <w:sz w:val="22"/>
          <w:szCs w:val="22"/>
        </w:rPr>
        <w:t xml:space="preserve">et to discuss this matter and also to look at the fees for the next financial year.   In the meantime the Council agreed that a polite notice be erected on the shed to remind people of the regulations. </w:t>
      </w:r>
      <w:r w:rsidR="008C16B7">
        <w:rPr>
          <w:sz w:val="22"/>
          <w:szCs w:val="22"/>
        </w:rPr>
        <w:t xml:space="preserve"> The subcommittee agreed to meet on the 8</w:t>
      </w:r>
      <w:r w:rsidR="008C16B7" w:rsidRPr="008C16B7">
        <w:rPr>
          <w:sz w:val="22"/>
          <w:szCs w:val="22"/>
          <w:vertAlign w:val="superscript"/>
        </w:rPr>
        <w:t>th</w:t>
      </w:r>
      <w:r w:rsidR="008C16B7">
        <w:rPr>
          <w:sz w:val="22"/>
          <w:szCs w:val="22"/>
        </w:rPr>
        <w:t xml:space="preserve"> February after the next Council meeting. </w:t>
      </w:r>
    </w:p>
    <w:p w:rsidR="000350BD" w:rsidRPr="00DE29BB" w:rsidRDefault="000350BD" w:rsidP="00DE29BB">
      <w:pPr>
        <w:ind w:left="720" w:hanging="720"/>
        <w:jc w:val="both"/>
        <w:rPr>
          <w:sz w:val="22"/>
          <w:szCs w:val="22"/>
        </w:rPr>
      </w:pPr>
    </w:p>
    <w:p w:rsidR="00DE29BB" w:rsidRDefault="00DE29BB" w:rsidP="00DE29BB">
      <w:pPr>
        <w:ind w:left="720" w:hanging="720"/>
        <w:jc w:val="both"/>
        <w:rPr>
          <w:b/>
          <w:sz w:val="22"/>
          <w:szCs w:val="22"/>
        </w:rPr>
      </w:pPr>
      <w:r w:rsidRPr="00DE29BB">
        <w:rPr>
          <w:b/>
          <w:sz w:val="22"/>
          <w:szCs w:val="22"/>
        </w:rPr>
        <w:t xml:space="preserve">408 </w:t>
      </w:r>
      <w:r w:rsidRPr="00DE29BB">
        <w:rPr>
          <w:b/>
          <w:sz w:val="22"/>
          <w:szCs w:val="22"/>
        </w:rPr>
        <w:tab/>
        <w:t>To discuss how to educate walkers/</w:t>
      </w:r>
      <w:r w:rsidR="008C16B7" w:rsidRPr="00DE29BB">
        <w:rPr>
          <w:b/>
          <w:sz w:val="22"/>
          <w:szCs w:val="22"/>
        </w:rPr>
        <w:t>cyclists</w:t>
      </w:r>
      <w:r w:rsidRPr="00DE29BB">
        <w:rPr>
          <w:b/>
          <w:sz w:val="22"/>
          <w:szCs w:val="22"/>
        </w:rPr>
        <w:t xml:space="preserve"> sin the village regarding being road safe</w:t>
      </w:r>
    </w:p>
    <w:p w:rsidR="000350BD" w:rsidRDefault="000350BD" w:rsidP="00DE29BB">
      <w:pPr>
        <w:ind w:left="720" w:hanging="720"/>
        <w:jc w:val="both"/>
        <w:rPr>
          <w:sz w:val="22"/>
          <w:szCs w:val="22"/>
        </w:rPr>
      </w:pPr>
      <w:r>
        <w:rPr>
          <w:b/>
          <w:sz w:val="22"/>
          <w:szCs w:val="22"/>
        </w:rPr>
        <w:tab/>
      </w:r>
      <w:r>
        <w:rPr>
          <w:sz w:val="22"/>
          <w:szCs w:val="22"/>
        </w:rPr>
        <w:t xml:space="preserve">This issue had been raised with the Chair and the Council agreed that the Clerk could investigate some posters to help remind villagers of the importance of being seen whilst out in the dark/dusk. </w:t>
      </w:r>
    </w:p>
    <w:p w:rsidR="000350BD" w:rsidRPr="000350BD" w:rsidRDefault="000350BD" w:rsidP="00DE29BB">
      <w:pPr>
        <w:ind w:left="720" w:hanging="720"/>
        <w:jc w:val="both"/>
        <w:rPr>
          <w:sz w:val="22"/>
          <w:szCs w:val="22"/>
        </w:rPr>
      </w:pPr>
    </w:p>
    <w:p w:rsidR="00DE29BB" w:rsidRDefault="00DE29BB" w:rsidP="00DE29BB">
      <w:pPr>
        <w:ind w:left="720" w:hanging="720"/>
        <w:jc w:val="both"/>
        <w:rPr>
          <w:b/>
          <w:sz w:val="22"/>
          <w:szCs w:val="22"/>
        </w:rPr>
      </w:pPr>
      <w:r w:rsidRPr="00DE29BB">
        <w:rPr>
          <w:b/>
          <w:sz w:val="22"/>
          <w:szCs w:val="22"/>
        </w:rPr>
        <w:t>409</w:t>
      </w:r>
      <w:r w:rsidRPr="00DE29BB">
        <w:rPr>
          <w:b/>
          <w:sz w:val="22"/>
          <w:szCs w:val="22"/>
        </w:rPr>
        <w:tab/>
        <w:t>To discuss the increase in dog fouling in the village</w:t>
      </w:r>
    </w:p>
    <w:p w:rsidR="000350BD" w:rsidRDefault="000350BD" w:rsidP="00DE29BB">
      <w:pPr>
        <w:ind w:left="720" w:hanging="720"/>
        <w:jc w:val="both"/>
        <w:rPr>
          <w:sz w:val="22"/>
          <w:szCs w:val="22"/>
        </w:rPr>
      </w:pPr>
      <w:r>
        <w:rPr>
          <w:b/>
          <w:sz w:val="22"/>
          <w:szCs w:val="22"/>
        </w:rPr>
        <w:tab/>
      </w:r>
      <w:r>
        <w:rPr>
          <w:sz w:val="22"/>
          <w:szCs w:val="22"/>
        </w:rPr>
        <w:t xml:space="preserve">The Chair had received a complaint about the increase in dog fouling </w:t>
      </w:r>
      <w:r w:rsidR="00FB452F">
        <w:rPr>
          <w:sz w:val="22"/>
          <w:szCs w:val="22"/>
        </w:rPr>
        <w:t xml:space="preserve">in the village.  The Council agreed they would publicise a reminder to people and keep an eye on the matter. </w:t>
      </w:r>
    </w:p>
    <w:p w:rsidR="00FB452F" w:rsidRPr="000350BD" w:rsidRDefault="00FB452F" w:rsidP="00DE29BB">
      <w:pPr>
        <w:ind w:left="720" w:hanging="720"/>
        <w:jc w:val="both"/>
        <w:rPr>
          <w:sz w:val="22"/>
          <w:szCs w:val="22"/>
        </w:rPr>
      </w:pPr>
    </w:p>
    <w:p w:rsidR="00FC7A8F" w:rsidRPr="00DE29BB" w:rsidRDefault="00DE29BB" w:rsidP="005C7800">
      <w:pPr>
        <w:jc w:val="both"/>
        <w:rPr>
          <w:b/>
          <w:sz w:val="22"/>
          <w:szCs w:val="22"/>
        </w:rPr>
      </w:pPr>
      <w:r w:rsidRPr="00DE29BB">
        <w:rPr>
          <w:b/>
          <w:sz w:val="22"/>
          <w:szCs w:val="22"/>
        </w:rPr>
        <w:t>410</w:t>
      </w:r>
      <w:r w:rsidRPr="00DE29BB">
        <w:rPr>
          <w:b/>
          <w:sz w:val="22"/>
          <w:szCs w:val="22"/>
        </w:rPr>
        <w:tab/>
      </w:r>
      <w:r w:rsidR="00223305" w:rsidRPr="00DE29BB">
        <w:rPr>
          <w:b/>
          <w:sz w:val="22"/>
          <w:szCs w:val="22"/>
        </w:rPr>
        <w:t>To receive the m</w:t>
      </w:r>
      <w:r w:rsidR="005C7800" w:rsidRPr="00DE29BB">
        <w:rPr>
          <w:b/>
          <w:sz w:val="22"/>
          <w:szCs w:val="22"/>
        </w:rPr>
        <w:t xml:space="preserve">inutes of the Council Meeting held on </w:t>
      </w:r>
      <w:r w:rsidRPr="00DE29BB">
        <w:rPr>
          <w:b/>
          <w:sz w:val="22"/>
          <w:szCs w:val="22"/>
        </w:rPr>
        <w:t>November 9</w:t>
      </w:r>
      <w:r w:rsidRPr="00DE29BB">
        <w:rPr>
          <w:b/>
          <w:sz w:val="22"/>
          <w:szCs w:val="22"/>
          <w:vertAlign w:val="superscript"/>
        </w:rPr>
        <w:t>th</w:t>
      </w:r>
      <w:r w:rsidRPr="00DE29BB">
        <w:rPr>
          <w:b/>
          <w:sz w:val="22"/>
          <w:szCs w:val="22"/>
        </w:rPr>
        <w:t xml:space="preserve"> 2015</w:t>
      </w:r>
    </w:p>
    <w:p w:rsidR="00C81626" w:rsidRDefault="00C81626" w:rsidP="00043072">
      <w:pPr>
        <w:ind w:left="720"/>
        <w:jc w:val="both"/>
        <w:rPr>
          <w:sz w:val="22"/>
          <w:szCs w:val="22"/>
        </w:rPr>
      </w:pPr>
    </w:p>
    <w:p w:rsidR="00043072" w:rsidRPr="00043072" w:rsidRDefault="00452F14" w:rsidP="00043072">
      <w:pPr>
        <w:ind w:left="720"/>
        <w:jc w:val="both"/>
        <w:rPr>
          <w:i/>
          <w:sz w:val="22"/>
          <w:szCs w:val="22"/>
        </w:rPr>
      </w:pPr>
      <w:r w:rsidRPr="00452F14">
        <w:rPr>
          <w:sz w:val="22"/>
          <w:szCs w:val="22"/>
        </w:rPr>
        <w:t>The minutes of the meeting</w:t>
      </w:r>
      <w:r>
        <w:rPr>
          <w:sz w:val="22"/>
          <w:szCs w:val="22"/>
        </w:rPr>
        <w:t xml:space="preserve"> </w:t>
      </w:r>
      <w:r w:rsidRPr="00452F14">
        <w:rPr>
          <w:sz w:val="22"/>
          <w:szCs w:val="22"/>
        </w:rPr>
        <w:t>had been previously circulated by the Clerk and were accepted unanimously as a true and accurate recor</w:t>
      </w:r>
      <w:r>
        <w:rPr>
          <w:sz w:val="22"/>
          <w:szCs w:val="22"/>
        </w:rPr>
        <w:t>d. It was proposed by Cllr</w:t>
      </w:r>
      <w:r w:rsidRPr="00452F14">
        <w:rPr>
          <w:sz w:val="22"/>
          <w:szCs w:val="22"/>
        </w:rPr>
        <w:t xml:space="preserve"> </w:t>
      </w:r>
      <w:r w:rsidR="00C81626">
        <w:rPr>
          <w:sz w:val="22"/>
          <w:szCs w:val="22"/>
        </w:rPr>
        <w:t xml:space="preserve">Cadwalladr </w:t>
      </w:r>
      <w:r>
        <w:rPr>
          <w:sz w:val="22"/>
          <w:szCs w:val="22"/>
        </w:rPr>
        <w:t>and seconded by Cllr</w:t>
      </w:r>
      <w:r w:rsidR="0089345D">
        <w:rPr>
          <w:sz w:val="22"/>
          <w:szCs w:val="22"/>
        </w:rPr>
        <w:t xml:space="preserve"> </w:t>
      </w:r>
      <w:r w:rsidR="00C81626">
        <w:rPr>
          <w:sz w:val="22"/>
          <w:szCs w:val="22"/>
        </w:rPr>
        <w:t>Morgan</w:t>
      </w:r>
      <w:r w:rsidRPr="00452F14">
        <w:rPr>
          <w:sz w:val="22"/>
          <w:szCs w:val="22"/>
        </w:rPr>
        <w:t xml:space="preserve"> that they be accepted. The Minutes were then signed as a true and accurate record by </w:t>
      </w:r>
      <w:r w:rsidR="00FB452F">
        <w:rPr>
          <w:sz w:val="22"/>
          <w:szCs w:val="22"/>
        </w:rPr>
        <w:t>the Chair</w:t>
      </w:r>
    </w:p>
    <w:p w:rsidR="00BE3A4C" w:rsidRDefault="00BE3A4C" w:rsidP="004B0F6A">
      <w:pPr>
        <w:jc w:val="both"/>
        <w:rPr>
          <w:b/>
          <w:sz w:val="22"/>
          <w:szCs w:val="22"/>
        </w:rPr>
      </w:pPr>
    </w:p>
    <w:p w:rsidR="004377DF" w:rsidRPr="004377DF" w:rsidRDefault="00FB452F" w:rsidP="004B0F6A">
      <w:pPr>
        <w:jc w:val="both"/>
        <w:rPr>
          <w:b/>
          <w:sz w:val="22"/>
          <w:szCs w:val="22"/>
        </w:rPr>
      </w:pPr>
      <w:r>
        <w:rPr>
          <w:b/>
          <w:sz w:val="22"/>
          <w:szCs w:val="22"/>
        </w:rPr>
        <w:t>411</w:t>
      </w:r>
      <w:r w:rsidR="004377DF">
        <w:rPr>
          <w:b/>
          <w:sz w:val="22"/>
          <w:szCs w:val="22"/>
        </w:rPr>
        <w:tab/>
      </w:r>
      <w:r w:rsidR="0097144F">
        <w:rPr>
          <w:b/>
          <w:sz w:val="22"/>
          <w:szCs w:val="22"/>
        </w:rPr>
        <w:t>Matters Arising</w:t>
      </w:r>
      <w:r w:rsidR="00CA6E84">
        <w:rPr>
          <w:b/>
          <w:sz w:val="22"/>
          <w:szCs w:val="22"/>
        </w:rPr>
        <w:t xml:space="preserve"> from these minutes</w:t>
      </w:r>
    </w:p>
    <w:p w:rsidR="002D5F3A" w:rsidRDefault="002D5F3A" w:rsidP="00FC7A8F">
      <w:pPr>
        <w:ind w:left="720"/>
        <w:jc w:val="both"/>
        <w:rPr>
          <w:sz w:val="22"/>
          <w:szCs w:val="22"/>
        </w:rPr>
      </w:pPr>
    </w:p>
    <w:p w:rsidR="0056416A" w:rsidRDefault="004E190E" w:rsidP="004E190E">
      <w:pPr>
        <w:ind w:left="720"/>
        <w:jc w:val="both"/>
        <w:rPr>
          <w:sz w:val="22"/>
          <w:szCs w:val="22"/>
          <w:u w:val="single"/>
        </w:rPr>
      </w:pPr>
      <w:r>
        <w:rPr>
          <w:sz w:val="22"/>
          <w:szCs w:val="22"/>
          <w:u w:val="single"/>
        </w:rPr>
        <w:t xml:space="preserve">Paragraph </w:t>
      </w:r>
      <w:r w:rsidR="00FB452F">
        <w:rPr>
          <w:sz w:val="22"/>
          <w:szCs w:val="22"/>
          <w:u w:val="single"/>
        </w:rPr>
        <w:t>383.2</w:t>
      </w:r>
    </w:p>
    <w:p w:rsidR="0089345D" w:rsidRDefault="00FB452F" w:rsidP="004E190E">
      <w:pPr>
        <w:ind w:left="720"/>
        <w:jc w:val="both"/>
        <w:rPr>
          <w:sz w:val="22"/>
          <w:szCs w:val="22"/>
        </w:rPr>
      </w:pPr>
      <w:r>
        <w:rPr>
          <w:sz w:val="22"/>
          <w:szCs w:val="22"/>
        </w:rPr>
        <w:t>Cllr Jaques believed that the remit of the MUGA Sub Committee was not clear an</w:t>
      </w:r>
      <w:r w:rsidR="008C16B7">
        <w:rPr>
          <w:sz w:val="22"/>
          <w:szCs w:val="22"/>
        </w:rPr>
        <w:t xml:space="preserve">d that </w:t>
      </w:r>
      <w:r>
        <w:rPr>
          <w:sz w:val="22"/>
          <w:szCs w:val="22"/>
        </w:rPr>
        <w:t>they were not clear in the progress of the project.</w:t>
      </w:r>
    </w:p>
    <w:p w:rsidR="00FB452F" w:rsidRPr="00FB452F" w:rsidRDefault="00FB452F" w:rsidP="004E190E">
      <w:pPr>
        <w:ind w:left="720"/>
        <w:jc w:val="both"/>
        <w:rPr>
          <w:i/>
          <w:sz w:val="22"/>
          <w:szCs w:val="22"/>
        </w:rPr>
      </w:pPr>
      <w:r w:rsidRPr="00FB452F">
        <w:rPr>
          <w:i/>
          <w:sz w:val="22"/>
          <w:szCs w:val="22"/>
        </w:rPr>
        <w:t xml:space="preserve">AP Clerk to arrange a </w:t>
      </w:r>
      <w:r w:rsidR="008C16B7" w:rsidRPr="00FB452F">
        <w:rPr>
          <w:i/>
          <w:sz w:val="22"/>
          <w:szCs w:val="22"/>
        </w:rPr>
        <w:t>subcommittee</w:t>
      </w:r>
      <w:r w:rsidRPr="00FB452F">
        <w:rPr>
          <w:i/>
          <w:sz w:val="22"/>
          <w:szCs w:val="22"/>
        </w:rPr>
        <w:t xml:space="preserve"> meeting with the MUGA project committee. </w:t>
      </w:r>
    </w:p>
    <w:p w:rsidR="004E190E" w:rsidRDefault="004E190E" w:rsidP="004E190E">
      <w:pPr>
        <w:ind w:left="720"/>
        <w:jc w:val="both"/>
        <w:rPr>
          <w:b/>
          <w:sz w:val="22"/>
          <w:szCs w:val="22"/>
        </w:rPr>
      </w:pPr>
    </w:p>
    <w:p w:rsidR="00E0113A" w:rsidRPr="0089345D" w:rsidRDefault="0089345D">
      <w:pPr>
        <w:rPr>
          <w:sz w:val="22"/>
          <w:szCs w:val="22"/>
          <w:u w:val="single"/>
        </w:rPr>
      </w:pPr>
      <w:r>
        <w:rPr>
          <w:b/>
          <w:sz w:val="22"/>
          <w:szCs w:val="22"/>
        </w:rPr>
        <w:tab/>
      </w:r>
      <w:r w:rsidR="00FB452F">
        <w:rPr>
          <w:sz w:val="22"/>
          <w:szCs w:val="22"/>
          <w:u w:val="single"/>
        </w:rPr>
        <w:t>Paragraph 385.3</w:t>
      </w:r>
    </w:p>
    <w:p w:rsidR="0089345D" w:rsidRPr="00FB452F" w:rsidRDefault="0089345D" w:rsidP="00FB452F">
      <w:pPr>
        <w:ind w:left="720" w:hanging="720"/>
        <w:rPr>
          <w:sz w:val="22"/>
          <w:szCs w:val="22"/>
        </w:rPr>
      </w:pPr>
      <w:r w:rsidRPr="0089345D">
        <w:rPr>
          <w:sz w:val="22"/>
          <w:szCs w:val="22"/>
        </w:rPr>
        <w:tab/>
      </w:r>
      <w:r w:rsidR="00FB452F">
        <w:rPr>
          <w:sz w:val="22"/>
          <w:szCs w:val="22"/>
        </w:rPr>
        <w:t xml:space="preserve">The Chair felt that although attendance could have been greater, those that attended the turning on of the Christmas </w:t>
      </w:r>
      <w:r w:rsidR="008C16B7">
        <w:rPr>
          <w:sz w:val="22"/>
          <w:szCs w:val="22"/>
        </w:rPr>
        <w:t>tree</w:t>
      </w:r>
      <w:r w:rsidR="00FB452F">
        <w:rPr>
          <w:sz w:val="22"/>
          <w:szCs w:val="22"/>
        </w:rPr>
        <w:t xml:space="preserve"> event seemed to really enjoy it. </w:t>
      </w:r>
    </w:p>
    <w:p w:rsidR="0089345D" w:rsidRPr="0089345D" w:rsidRDefault="0089345D">
      <w:pPr>
        <w:rPr>
          <w:sz w:val="22"/>
          <w:szCs w:val="22"/>
          <w:u w:val="single"/>
        </w:rPr>
      </w:pPr>
    </w:p>
    <w:p w:rsidR="0089345D" w:rsidRPr="0089345D" w:rsidRDefault="0089345D">
      <w:pPr>
        <w:rPr>
          <w:sz w:val="22"/>
          <w:szCs w:val="22"/>
          <w:u w:val="single"/>
        </w:rPr>
      </w:pPr>
      <w:r w:rsidRPr="0089345D">
        <w:rPr>
          <w:sz w:val="22"/>
          <w:szCs w:val="22"/>
        </w:rPr>
        <w:tab/>
      </w:r>
      <w:r w:rsidR="00FB452F">
        <w:rPr>
          <w:sz w:val="22"/>
          <w:szCs w:val="22"/>
          <w:u w:val="single"/>
        </w:rPr>
        <w:t>Paragraph 385.5</w:t>
      </w:r>
    </w:p>
    <w:p w:rsidR="0089345D" w:rsidRPr="00FB452F" w:rsidRDefault="00FB452F" w:rsidP="00C81626">
      <w:pPr>
        <w:ind w:left="720"/>
        <w:rPr>
          <w:sz w:val="22"/>
          <w:szCs w:val="22"/>
        </w:rPr>
      </w:pPr>
      <w:r>
        <w:rPr>
          <w:sz w:val="22"/>
          <w:szCs w:val="22"/>
        </w:rPr>
        <w:t xml:space="preserve">The Clerk confirmed that the maximum of £315 was received for the Christmas CASH </w:t>
      </w:r>
      <w:r w:rsidR="008C16B7">
        <w:rPr>
          <w:sz w:val="22"/>
          <w:szCs w:val="22"/>
        </w:rPr>
        <w:t>Grant;</w:t>
      </w:r>
      <w:r>
        <w:rPr>
          <w:sz w:val="22"/>
          <w:szCs w:val="22"/>
        </w:rPr>
        <w:t xml:space="preserve"> all of that money had been spent so there was none </w:t>
      </w:r>
      <w:r w:rsidR="008C16B7">
        <w:rPr>
          <w:sz w:val="22"/>
          <w:szCs w:val="22"/>
        </w:rPr>
        <w:t>available</w:t>
      </w:r>
      <w:r>
        <w:rPr>
          <w:sz w:val="22"/>
          <w:szCs w:val="22"/>
        </w:rPr>
        <w:t xml:space="preserve"> to help towards the hall Christmas tree.  It was agreed that the hall be considered for a grant next year. </w:t>
      </w:r>
    </w:p>
    <w:p w:rsidR="00C81626" w:rsidRDefault="00C81626" w:rsidP="00C81626">
      <w:pPr>
        <w:ind w:left="720"/>
        <w:rPr>
          <w:i/>
          <w:sz w:val="22"/>
          <w:szCs w:val="22"/>
        </w:rPr>
      </w:pPr>
    </w:p>
    <w:p w:rsidR="00C81626" w:rsidRDefault="00FB452F" w:rsidP="00C81626">
      <w:pPr>
        <w:ind w:left="720"/>
        <w:rPr>
          <w:sz w:val="22"/>
          <w:szCs w:val="22"/>
          <w:u w:val="single"/>
        </w:rPr>
      </w:pPr>
      <w:r>
        <w:rPr>
          <w:sz w:val="22"/>
          <w:szCs w:val="22"/>
          <w:u w:val="single"/>
        </w:rPr>
        <w:t>Paragraph 389.4</w:t>
      </w:r>
    </w:p>
    <w:p w:rsidR="0033769D" w:rsidRDefault="00FB452F" w:rsidP="00C81626">
      <w:pPr>
        <w:ind w:left="720"/>
        <w:rPr>
          <w:sz w:val="22"/>
          <w:szCs w:val="22"/>
        </w:rPr>
      </w:pPr>
      <w:r>
        <w:rPr>
          <w:sz w:val="22"/>
          <w:szCs w:val="22"/>
        </w:rPr>
        <w:t>The Chair wished to give thanks to Cllr and Mrs Budd for their Christmas drinks event they hosted for the Council, all agreed it was a lovely evening.</w:t>
      </w:r>
    </w:p>
    <w:p w:rsidR="00FB452F" w:rsidRDefault="00FB452F" w:rsidP="00C81626">
      <w:pPr>
        <w:ind w:left="720"/>
        <w:rPr>
          <w:i/>
          <w:sz w:val="22"/>
          <w:szCs w:val="22"/>
        </w:rPr>
      </w:pPr>
    </w:p>
    <w:p w:rsidR="0033769D" w:rsidRDefault="00FB452F" w:rsidP="00C81626">
      <w:pPr>
        <w:ind w:left="720"/>
        <w:rPr>
          <w:sz w:val="22"/>
          <w:szCs w:val="22"/>
          <w:u w:val="single"/>
        </w:rPr>
      </w:pPr>
      <w:r>
        <w:rPr>
          <w:sz w:val="22"/>
          <w:szCs w:val="22"/>
          <w:u w:val="single"/>
        </w:rPr>
        <w:t>Paragraph 389.11</w:t>
      </w:r>
    </w:p>
    <w:p w:rsidR="0033769D" w:rsidRPr="0033769D" w:rsidRDefault="00FB452F" w:rsidP="00C81626">
      <w:pPr>
        <w:ind w:left="720"/>
        <w:rPr>
          <w:sz w:val="22"/>
          <w:szCs w:val="22"/>
        </w:rPr>
      </w:pPr>
      <w:r>
        <w:rPr>
          <w:sz w:val="22"/>
          <w:szCs w:val="22"/>
        </w:rPr>
        <w:t>The Chair wished to thank Peterston Connect for planting the new trees in the playing fields.</w:t>
      </w:r>
    </w:p>
    <w:p w:rsidR="0033769D" w:rsidRDefault="0033769D" w:rsidP="00C81626">
      <w:pPr>
        <w:ind w:left="720"/>
        <w:rPr>
          <w:sz w:val="22"/>
          <w:szCs w:val="22"/>
          <w:u w:val="single"/>
        </w:rPr>
      </w:pPr>
    </w:p>
    <w:p w:rsidR="0033769D" w:rsidRDefault="00FB452F" w:rsidP="00C81626">
      <w:pPr>
        <w:ind w:left="720"/>
        <w:rPr>
          <w:sz w:val="22"/>
          <w:szCs w:val="22"/>
          <w:u w:val="single"/>
        </w:rPr>
      </w:pPr>
      <w:r>
        <w:rPr>
          <w:sz w:val="22"/>
          <w:szCs w:val="22"/>
          <w:u w:val="single"/>
        </w:rPr>
        <w:t>Paragraph 390.1</w:t>
      </w:r>
    </w:p>
    <w:p w:rsidR="0033769D" w:rsidRPr="0033769D" w:rsidRDefault="00FB452F" w:rsidP="00C81626">
      <w:pPr>
        <w:ind w:left="720"/>
        <w:rPr>
          <w:sz w:val="22"/>
          <w:szCs w:val="22"/>
        </w:rPr>
      </w:pPr>
      <w:r>
        <w:rPr>
          <w:sz w:val="22"/>
          <w:szCs w:val="22"/>
        </w:rPr>
        <w:t>The Clerk confirmed there was nothing new to report on the Station Yard planning application.</w:t>
      </w:r>
    </w:p>
    <w:p w:rsidR="0033769D" w:rsidRDefault="0033769D" w:rsidP="00C81626">
      <w:pPr>
        <w:ind w:left="720"/>
        <w:rPr>
          <w:sz w:val="22"/>
          <w:szCs w:val="22"/>
          <w:u w:val="single"/>
        </w:rPr>
      </w:pPr>
    </w:p>
    <w:p w:rsidR="0033769D" w:rsidRDefault="00841A6B" w:rsidP="00C81626">
      <w:pPr>
        <w:ind w:left="720"/>
        <w:rPr>
          <w:sz w:val="22"/>
          <w:szCs w:val="22"/>
          <w:u w:val="single"/>
        </w:rPr>
      </w:pPr>
      <w:r>
        <w:rPr>
          <w:sz w:val="22"/>
          <w:szCs w:val="22"/>
          <w:u w:val="single"/>
        </w:rPr>
        <w:t>Paragraph</w:t>
      </w:r>
      <w:r w:rsidR="00FB452F">
        <w:rPr>
          <w:sz w:val="22"/>
          <w:szCs w:val="22"/>
          <w:u w:val="single"/>
        </w:rPr>
        <w:t xml:space="preserve"> 393.2</w:t>
      </w:r>
    </w:p>
    <w:p w:rsidR="0033769D" w:rsidRPr="008C16B7" w:rsidRDefault="00FB452F" w:rsidP="00C81626">
      <w:pPr>
        <w:ind w:left="720"/>
        <w:rPr>
          <w:i/>
          <w:sz w:val="22"/>
          <w:szCs w:val="22"/>
        </w:rPr>
      </w:pPr>
      <w:r w:rsidRPr="008C16B7">
        <w:rPr>
          <w:i/>
          <w:sz w:val="22"/>
          <w:szCs w:val="22"/>
        </w:rPr>
        <w:t xml:space="preserve">AP Clerk to chase VoG Council on the issue of the narrow pavement on the Groesfaen Road. </w:t>
      </w:r>
    </w:p>
    <w:p w:rsidR="0089345D" w:rsidRDefault="0089345D">
      <w:pPr>
        <w:rPr>
          <w:b/>
          <w:sz w:val="22"/>
          <w:szCs w:val="22"/>
        </w:rPr>
      </w:pPr>
      <w:r>
        <w:rPr>
          <w:b/>
          <w:sz w:val="22"/>
          <w:szCs w:val="22"/>
        </w:rPr>
        <w:tab/>
      </w:r>
    </w:p>
    <w:p w:rsidR="00193524" w:rsidRPr="00193524" w:rsidRDefault="00FB452F" w:rsidP="00193524">
      <w:pPr>
        <w:rPr>
          <w:sz w:val="22"/>
          <w:szCs w:val="22"/>
        </w:rPr>
      </w:pPr>
      <w:r>
        <w:rPr>
          <w:b/>
          <w:sz w:val="22"/>
          <w:szCs w:val="22"/>
        </w:rPr>
        <w:t>412</w:t>
      </w:r>
      <w:r w:rsidR="00193524">
        <w:rPr>
          <w:b/>
          <w:sz w:val="22"/>
          <w:szCs w:val="22"/>
        </w:rPr>
        <w:tab/>
      </w:r>
      <w:r w:rsidR="008079B2">
        <w:rPr>
          <w:b/>
          <w:sz w:val="22"/>
          <w:szCs w:val="22"/>
        </w:rPr>
        <w:t>Clerk’s Report</w:t>
      </w:r>
    </w:p>
    <w:p w:rsidR="00193524" w:rsidRDefault="00193524" w:rsidP="00193524">
      <w:pPr>
        <w:ind w:left="720"/>
        <w:rPr>
          <w:sz w:val="22"/>
          <w:szCs w:val="22"/>
        </w:rPr>
      </w:pPr>
    </w:p>
    <w:p w:rsidR="009E631C" w:rsidRDefault="00E60C14" w:rsidP="00AE77A0">
      <w:pPr>
        <w:ind w:left="720"/>
        <w:rPr>
          <w:sz w:val="22"/>
          <w:szCs w:val="22"/>
        </w:rPr>
      </w:pPr>
      <w:r>
        <w:rPr>
          <w:sz w:val="22"/>
          <w:szCs w:val="22"/>
        </w:rPr>
        <w:t>The c</w:t>
      </w:r>
      <w:r w:rsidR="00EB66C8">
        <w:rPr>
          <w:sz w:val="22"/>
          <w:szCs w:val="22"/>
        </w:rPr>
        <w:t>lerk</w:t>
      </w:r>
      <w:r>
        <w:rPr>
          <w:sz w:val="22"/>
          <w:szCs w:val="22"/>
        </w:rPr>
        <w:t>’</w:t>
      </w:r>
      <w:r w:rsidR="0094358C">
        <w:rPr>
          <w:sz w:val="22"/>
          <w:szCs w:val="22"/>
        </w:rPr>
        <w:t xml:space="preserve">s report was </w:t>
      </w:r>
      <w:r w:rsidR="0033769D">
        <w:rPr>
          <w:sz w:val="22"/>
          <w:szCs w:val="22"/>
        </w:rPr>
        <w:t xml:space="preserve">reviewed, the majority of which had been discussed as part of the agenda. </w:t>
      </w:r>
    </w:p>
    <w:p w:rsidR="00BA3597" w:rsidRDefault="00BA3597" w:rsidP="00452F14">
      <w:pPr>
        <w:ind w:left="720"/>
        <w:rPr>
          <w:sz w:val="22"/>
          <w:szCs w:val="22"/>
          <w:u w:val="single"/>
        </w:rPr>
      </w:pPr>
    </w:p>
    <w:p w:rsidR="00B151F6" w:rsidRDefault="00B151F6" w:rsidP="00552C49">
      <w:pPr>
        <w:ind w:left="720"/>
        <w:rPr>
          <w:sz w:val="22"/>
          <w:szCs w:val="22"/>
          <w:u w:val="single"/>
        </w:rPr>
      </w:pPr>
      <w:r>
        <w:rPr>
          <w:sz w:val="22"/>
          <w:szCs w:val="22"/>
          <w:u w:val="single"/>
        </w:rPr>
        <w:t xml:space="preserve">Authority for expenditure </w:t>
      </w:r>
    </w:p>
    <w:p w:rsidR="000B2059" w:rsidRDefault="00251B0A" w:rsidP="00552C49">
      <w:pPr>
        <w:ind w:left="720"/>
        <w:rPr>
          <w:sz w:val="22"/>
          <w:szCs w:val="22"/>
        </w:rPr>
      </w:pPr>
      <w:r>
        <w:rPr>
          <w:sz w:val="22"/>
          <w:szCs w:val="22"/>
        </w:rPr>
        <w:t>All expenditure was agreed and cheques were signed by two councillors</w:t>
      </w:r>
    </w:p>
    <w:p w:rsidR="00FB452F" w:rsidRDefault="00FB452F" w:rsidP="00552C49">
      <w:pPr>
        <w:ind w:left="720"/>
        <w:rPr>
          <w:sz w:val="22"/>
          <w:szCs w:val="22"/>
        </w:rPr>
      </w:pPr>
    </w:p>
    <w:p w:rsidR="00FB452F" w:rsidRDefault="00FB452F" w:rsidP="00552C49">
      <w:pPr>
        <w:ind w:left="720"/>
        <w:rPr>
          <w:sz w:val="22"/>
          <w:szCs w:val="22"/>
        </w:rPr>
      </w:pPr>
      <w:r>
        <w:rPr>
          <w:sz w:val="22"/>
          <w:szCs w:val="22"/>
        </w:rPr>
        <w:t>The Clerk wished to raise the additional item of the Queens 90</w:t>
      </w:r>
      <w:r w:rsidRPr="00FB452F">
        <w:rPr>
          <w:sz w:val="22"/>
          <w:szCs w:val="22"/>
          <w:vertAlign w:val="superscript"/>
        </w:rPr>
        <w:t>th</w:t>
      </w:r>
      <w:r>
        <w:rPr>
          <w:sz w:val="22"/>
          <w:szCs w:val="22"/>
        </w:rPr>
        <w:t xml:space="preserve"> Birthday Celebrations in April, as she had received an email on this today.   After a short discussion it was agreed that the Council would be supportive of any groups who wished to organise a celebration however did not feel they could organise anything at this point. </w:t>
      </w:r>
    </w:p>
    <w:p w:rsidR="009467FA" w:rsidRDefault="009467FA" w:rsidP="00CE4250">
      <w:pPr>
        <w:ind w:left="709"/>
        <w:jc w:val="both"/>
        <w:rPr>
          <w:sz w:val="22"/>
          <w:szCs w:val="22"/>
        </w:rPr>
      </w:pPr>
    </w:p>
    <w:p w:rsidR="0089345D" w:rsidRDefault="00FB452F" w:rsidP="0089345D">
      <w:pPr>
        <w:jc w:val="both"/>
        <w:rPr>
          <w:sz w:val="22"/>
          <w:szCs w:val="22"/>
        </w:rPr>
      </w:pPr>
      <w:r>
        <w:rPr>
          <w:b/>
          <w:sz w:val="22"/>
          <w:szCs w:val="22"/>
        </w:rPr>
        <w:t>413</w:t>
      </w:r>
      <w:r w:rsidR="0097144F">
        <w:rPr>
          <w:b/>
          <w:sz w:val="22"/>
          <w:szCs w:val="22"/>
        </w:rPr>
        <w:tab/>
      </w:r>
      <w:r w:rsidR="005729E2">
        <w:rPr>
          <w:b/>
          <w:sz w:val="22"/>
          <w:szCs w:val="22"/>
        </w:rPr>
        <w:t>Planning Matters</w:t>
      </w:r>
      <w:r w:rsidR="00561BFF">
        <w:rPr>
          <w:b/>
          <w:sz w:val="22"/>
          <w:szCs w:val="22"/>
        </w:rPr>
        <w:tab/>
      </w:r>
      <w:r w:rsidR="0089345D">
        <w:rPr>
          <w:sz w:val="22"/>
          <w:szCs w:val="22"/>
        </w:rPr>
        <w:t xml:space="preserve"> </w:t>
      </w:r>
    </w:p>
    <w:p w:rsidR="00F97B07" w:rsidRDefault="0089345D" w:rsidP="0089345D">
      <w:pPr>
        <w:tabs>
          <w:tab w:val="left" w:pos="0"/>
        </w:tabs>
        <w:ind w:left="709" w:hanging="1969"/>
        <w:rPr>
          <w:sz w:val="22"/>
          <w:szCs w:val="22"/>
        </w:rPr>
      </w:pPr>
      <w:r>
        <w:rPr>
          <w:sz w:val="22"/>
          <w:szCs w:val="22"/>
        </w:rPr>
        <w:tab/>
      </w:r>
      <w:r>
        <w:rPr>
          <w:sz w:val="22"/>
          <w:szCs w:val="22"/>
        </w:rPr>
        <w:tab/>
        <w:t xml:space="preserve">The Council had no further comments on the planning applications. </w:t>
      </w:r>
    </w:p>
    <w:p w:rsidR="00FB452F" w:rsidRDefault="00FB452F" w:rsidP="0089345D">
      <w:pPr>
        <w:tabs>
          <w:tab w:val="left" w:pos="0"/>
        </w:tabs>
        <w:ind w:left="709" w:hanging="1969"/>
        <w:rPr>
          <w:sz w:val="22"/>
          <w:szCs w:val="22"/>
        </w:rPr>
      </w:pPr>
    </w:p>
    <w:p w:rsidR="00FB452F" w:rsidRDefault="00FB452F" w:rsidP="0089345D">
      <w:pPr>
        <w:tabs>
          <w:tab w:val="left" w:pos="0"/>
        </w:tabs>
        <w:ind w:left="709" w:hanging="1969"/>
        <w:rPr>
          <w:sz w:val="22"/>
          <w:szCs w:val="22"/>
        </w:rPr>
      </w:pPr>
      <w:r>
        <w:rPr>
          <w:sz w:val="22"/>
          <w:szCs w:val="22"/>
        </w:rPr>
        <w:tab/>
      </w:r>
      <w:r>
        <w:rPr>
          <w:sz w:val="22"/>
          <w:szCs w:val="22"/>
        </w:rPr>
        <w:tab/>
        <w:t xml:space="preserve">Cllr Morgan wished to raise the general point that there seemed to be an increasing trend in planning applications for demolishing small existing buildings in order to build large new ones.  He felt that this village needed a mix of housing including small houses for starter homes/ the elderly etc.  The Council agreed with these points and would keep an eye on any applications of this nature. </w:t>
      </w:r>
    </w:p>
    <w:p w:rsidR="00FB452F" w:rsidRDefault="00FB452F" w:rsidP="0089345D">
      <w:pPr>
        <w:tabs>
          <w:tab w:val="left" w:pos="0"/>
        </w:tabs>
        <w:ind w:left="709" w:hanging="1969"/>
        <w:rPr>
          <w:sz w:val="22"/>
          <w:szCs w:val="22"/>
        </w:rPr>
      </w:pPr>
    </w:p>
    <w:p w:rsidR="00FB452F" w:rsidRPr="00F97B07" w:rsidRDefault="00FB452F" w:rsidP="0089345D">
      <w:pPr>
        <w:tabs>
          <w:tab w:val="left" w:pos="0"/>
        </w:tabs>
        <w:ind w:left="709" w:hanging="1969"/>
        <w:rPr>
          <w:sz w:val="22"/>
          <w:szCs w:val="22"/>
        </w:rPr>
      </w:pPr>
      <w:r>
        <w:rPr>
          <w:sz w:val="22"/>
          <w:szCs w:val="22"/>
        </w:rPr>
        <w:tab/>
      </w:r>
      <w:r>
        <w:rPr>
          <w:sz w:val="22"/>
          <w:szCs w:val="22"/>
        </w:rPr>
        <w:tab/>
        <w:t xml:space="preserve">Cllr Jaques provided an update on the planning applications submitted for the areas of Cardiff neighbouring to this village, the Council agreed that this was a very useful update. </w:t>
      </w:r>
    </w:p>
    <w:p w:rsidR="00251B0A" w:rsidRPr="00251B0A" w:rsidRDefault="00251B0A" w:rsidP="006E29BA">
      <w:pPr>
        <w:tabs>
          <w:tab w:val="left" w:pos="0"/>
        </w:tabs>
        <w:ind w:left="2160" w:hanging="2160"/>
        <w:rPr>
          <w:sz w:val="22"/>
          <w:szCs w:val="22"/>
        </w:rPr>
      </w:pPr>
    </w:p>
    <w:p w:rsidR="0016085B" w:rsidRDefault="00FB452F" w:rsidP="009B6E59">
      <w:pPr>
        <w:jc w:val="both"/>
        <w:rPr>
          <w:b/>
          <w:sz w:val="22"/>
          <w:szCs w:val="22"/>
        </w:rPr>
      </w:pPr>
      <w:r>
        <w:rPr>
          <w:b/>
          <w:sz w:val="22"/>
          <w:szCs w:val="22"/>
        </w:rPr>
        <w:t>414</w:t>
      </w:r>
      <w:r w:rsidR="00903C72">
        <w:rPr>
          <w:b/>
          <w:sz w:val="22"/>
          <w:szCs w:val="22"/>
        </w:rPr>
        <w:tab/>
      </w:r>
      <w:r w:rsidR="005729E2">
        <w:rPr>
          <w:b/>
          <w:sz w:val="22"/>
          <w:szCs w:val="22"/>
        </w:rPr>
        <w:t>Correspondence</w:t>
      </w:r>
    </w:p>
    <w:p w:rsidR="00F86E1E" w:rsidRDefault="00EB66C8" w:rsidP="00F86E1E">
      <w:pPr>
        <w:ind w:left="720"/>
        <w:jc w:val="both"/>
        <w:rPr>
          <w:sz w:val="22"/>
          <w:szCs w:val="22"/>
        </w:rPr>
      </w:pPr>
      <w:r>
        <w:rPr>
          <w:sz w:val="22"/>
          <w:szCs w:val="22"/>
        </w:rPr>
        <w:t xml:space="preserve">These were reviewed and </w:t>
      </w:r>
      <w:r w:rsidR="00967063">
        <w:rPr>
          <w:sz w:val="22"/>
          <w:szCs w:val="22"/>
        </w:rPr>
        <w:t>acknowledged</w:t>
      </w:r>
      <w:r>
        <w:rPr>
          <w:sz w:val="22"/>
          <w:szCs w:val="22"/>
        </w:rPr>
        <w:t xml:space="preserve">. </w:t>
      </w:r>
      <w:r w:rsidR="0089345D">
        <w:rPr>
          <w:sz w:val="22"/>
          <w:szCs w:val="22"/>
        </w:rPr>
        <w:t xml:space="preserve">There was no further correspondence to add. </w:t>
      </w:r>
    </w:p>
    <w:p w:rsidR="00F97B07" w:rsidRDefault="00F97B07" w:rsidP="00F86E1E">
      <w:pPr>
        <w:ind w:left="720"/>
        <w:jc w:val="both"/>
        <w:rPr>
          <w:sz w:val="22"/>
          <w:szCs w:val="22"/>
        </w:rPr>
      </w:pPr>
    </w:p>
    <w:p w:rsidR="00903C72" w:rsidRDefault="00FB452F" w:rsidP="009B6E59">
      <w:pPr>
        <w:jc w:val="both"/>
        <w:rPr>
          <w:b/>
          <w:sz w:val="22"/>
          <w:szCs w:val="22"/>
        </w:rPr>
      </w:pPr>
      <w:r>
        <w:rPr>
          <w:b/>
          <w:sz w:val="22"/>
          <w:szCs w:val="22"/>
        </w:rPr>
        <w:t>415</w:t>
      </w:r>
      <w:r w:rsidR="00903C72">
        <w:rPr>
          <w:b/>
          <w:sz w:val="22"/>
          <w:szCs w:val="22"/>
        </w:rPr>
        <w:tab/>
      </w:r>
      <w:r w:rsidR="005729E2">
        <w:rPr>
          <w:b/>
          <w:sz w:val="22"/>
          <w:szCs w:val="22"/>
        </w:rPr>
        <w:t>Councillors Reports</w:t>
      </w:r>
    </w:p>
    <w:p w:rsidR="00253EF6" w:rsidRDefault="0081048A" w:rsidP="00F86E1E">
      <w:pPr>
        <w:ind w:left="720"/>
        <w:jc w:val="both"/>
        <w:rPr>
          <w:sz w:val="22"/>
          <w:szCs w:val="22"/>
        </w:rPr>
      </w:pPr>
      <w:r>
        <w:rPr>
          <w:sz w:val="22"/>
          <w:szCs w:val="22"/>
        </w:rPr>
        <w:t xml:space="preserve">These were reviewed.  </w:t>
      </w:r>
    </w:p>
    <w:p w:rsidR="0033769D" w:rsidRDefault="0033769D" w:rsidP="00F86E1E">
      <w:pPr>
        <w:ind w:left="720"/>
        <w:jc w:val="both"/>
        <w:rPr>
          <w:sz w:val="22"/>
          <w:szCs w:val="22"/>
        </w:rPr>
      </w:pPr>
    </w:p>
    <w:p w:rsidR="00D674BA" w:rsidRDefault="00D674BA" w:rsidP="00F86E1E">
      <w:pPr>
        <w:ind w:left="720"/>
        <w:jc w:val="both"/>
        <w:rPr>
          <w:sz w:val="22"/>
          <w:szCs w:val="22"/>
        </w:rPr>
      </w:pPr>
      <w:r>
        <w:rPr>
          <w:sz w:val="22"/>
          <w:szCs w:val="22"/>
        </w:rPr>
        <w:t xml:space="preserve">Cllr Moody-Jones </w:t>
      </w:r>
      <w:r w:rsidR="00FB452F">
        <w:rPr>
          <w:sz w:val="22"/>
          <w:szCs w:val="22"/>
        </w:rPr>
        <w:t xml:space="preserve">confirmed that he had reported the uneven pavements going into Le Sor Hill and that these had now been marked by the VoG Council so hopefully would be repaired soon. </w:t>
      </w:r>
      <w:r>
        <w:rPr>
          <w:sz w:val="22"/>
          <w:szCs w:val="22"/>
        </w:rPr>
        <w:t xml:space="preserve">  </w:t>
      </w:r>
    </w:p>
    <w:p w:rsidR="00D674BA" w:rsidRDefault="00D674BA" w:rsidP="00F86E1E">
      <w:pPr>
        <w:ind w:left="720"/>
        <w:jc w:val="both"/>
        <w:rPr>
          <w:sz w:val="22"/>
          <w:szCs w:val="22"/>
        </w:rPr>
      </w:pPr>
    </w:p>
    <w:p w:rsidR="00D674BA" w:rsidRDefault="00280D4A" w:rsidP="00F86E1E">
      <w:pPr>
        <w:ind w:left="720"/>
        <w:jc w:val="both"/>
        <w:rPr>
          <w:sz w:val="22"/>
          <w:szCs w:val="22"/>
        </w:rPr>
      </w:pPr>
      <w:r>
        <w:rPr>
          <w:sz w:val="22"/>
          <w:szCs w:val="22"/>
        </w:rPr>
        <w:lastRenderedPageBreak/>
        <w:t xml:space="preserve">Cllr Jaques believed much of the damage caused to the pavements was due to vehicles parking on the pavements.  The Council </w:t>
      </w:r>
      <w:r w:rsidR="008C16B7">
        <w:rPr>
          <w:sz w:val="22"/>
          <w:szCs w:val="22"/>
        </w:rPr>
        <w:t xml:space="preserve">agreed to ask PCSO Byrne </w:t>
      </w:r>
      <w:r>
        <w:rPr>
          <w:sz w:val="22"/>
          <w:szCs w:val="22"/>
        </w:rPr>
        <w:t xml:space="preserve">to come up to this area and speak to people dropping off /picking up from school about this. </w:t>
      </w:r>
    </w:p>
    <w:p w:rsidR="00280D4A" w:rsidRPr="00280D4A" w:rsidRDefault="00280D4A" w:rsidP="00F86E1E">
      <w:pPr>
        <w:ind w:left="720"/>
        <w:jc w:val="both"/>
        <w:rPr>
          <w:i/>
          <w:sz w:val="22"/>
          <w:szCs w:val="22"/>
        </w:rPr>
      </w:pPr>
      <w:r>
        <w:rPr>
          <w:sz w:val="22"/>
          <w:szCs w:val="22"/>
        </w:rPr>
        <w:br/>
      </w:r>
      <w:r w:rsidRPr="00280D4A">
        <w:rPr>
          <w:i/>
          <w:sz w:val="22"/>
          <w:szCs w:val="22"/>
        </w:rPr>
        <w:t xml:space="preserve">AP Clerk to contact PCSO </w:t>
      </w:r>
      <w:r w:rsidR="008C16B7">
        <w:rPr>
          <w:i/>
          <w:sz w:val="22"/>
          <w:szCs w:val="22"/>
        </w:rPr>
        <w:t>Byrne</w:t>
      </w:r>
    </w:p>
    <w:p w:rsidR="00280D4A" w:rsidRDefault="00280D4A" w:rsidP="00F86E1E">
      <w:pPr>
        <w:ind w:left="720"/>
        <w:jc w:val="both"/>
        <w:rPr>
          <w:sz w:val="22"/>
          <w:szCs w:val="22"/>
        </w:rPr>
      </w:pPr>
    </w:p>
    <w:p w:rsidR="00280D4A" w:rsidRPr="00280D4A" w:rsidRDefault="00280D4A" w:rsidP="00F86E1E">
      <w:pPr>
        <w:ind w:left="720"/>
        <w:jc w:val="both"/>
        <w:rPr>
          <w:sz w:val="22"/>
          <w:szCs w:val="22"/>
        </w:rPr>
      </w:pPr>
      <w:r>
        <w:rPr>
          <w:sz w:val="22"/>
          <w:szCs w:val="22"/>
        </w:rPr>
        <w:t>Cllr Moody-Jones had also arranged a meeting on 21</w:t>
      </w:r>
      <w:r w:rsidRPr="00280D4A">
        <w:rPr>
          <w:sz w:val="22"/>
          <w:szCs w:val="22"/>
          <w:vertAlign w:val="superscript"/>
        </w:rPr>
        <w:t>st</w:t>
      </w:r>
      <w:r>
        <w:rPr>
          <w:sz w:val="22"/>
          <w:szCs w:val="22"/>
        </w:rPr>
        <w:t xml:space="preserve"> January with Natural Resources Wales in order to inspect the trees in or about to fall into the river and will report back after the next meeting.</w:t>
      </w:r>
    </w:p>
    <w:p w:rsidR="00280D4A" w:rsidRPr="00D674BA" w:rsidRDefault="00280D4A" w:rsidP="00F86E1E">
      <w:pPr>
        <w:ind w:left="720"/>
        <w:jc w:val="both"/>
        <w:rPr>
          <w:i/>
          <w:sz w:val="22"/>
          <w:szCs w:val="22"/>
        </w:rPr>
      </w:pPr>
    </w:p>
    <w:p w:rsidR="00883885" w:rsidRPr="000B2059" w:rsidRDefault="00280D4A" w:rsidP="009B6E59">
      <w:pPr>
        <w:jc w:val="both"/>
        <w:rPr>
          <w:b/>
          <w:sz w:val="22"/>
          <w:szCs w:val="22"/>
        </w:rPr>
      </w:pPr>
      <w:r>
        <w:rPr>
          <w:b/>
          <w:sz w:val="22"/>
          <w:szCs w:val="22"/>
        </w:rPr>
        <w:t>416</w:t>
      </w:r>
      <w:r w:rsidR="000B2059">
        <w:rPr>
          <w:b/>
          <w:sz w:val="22"/>
          <w:szCs w:val="22"/>
        </w:rPr>
        <w:tab/>
      </w:r>
      <w:r w:rsidR="000B2059" w:rsidRPr="000B2059">
        <w:rPr>
          <w:b/>
          <w:sz w:val="22"/>
          <w:szCs w:val="22"/>
        </w:rPr>
        <w:t xml:space="preserve"> Health &amp; Safety matters </w:t>
      </w:r>
    </w:p>
    <w:p w:rsidR="002657BF" w:rsidRPr="002657BF" w:rsidRDefault="00280D4A" w:rsidP="00E44982">
      <w:pPr>
        <w:ind w:firstLine="720"/>
        <w:jc w:val="both"/>
        <w:rPr>
          <w:i/>
          <w:sz w:val="22"/>
          <w:szCs w:val="22"/>
        </w:rPr>
      </w:pPr>
      <w:r>
        <w:rPr>
          <w:sz w:val="22"/>
          <w:szCs w:val="22"/>
        </w:rPr>
        <w:t>There were no additional Health &amp; Safety matters</w:t>
      </w:r>
    </w:p>
    <w:p w:rsidR="009B6E59" w:rsidRPr="00B04B66" w:rsidRDefault="00612475" w:rsidP="00EF4558">
      <w:pPr>
        <w:jc w:val="both"/>
        <w:rPr>
          <w:sz w:val="22"/>
          <w:szCs w:val="22"/>
        </w:rPr>
      </w:pPr>
      <w:r>
        <w:rPr>
          <w:sz w:val="22"/>
          <w:szCs w:val="22"/>
        </w:rPr>
        <w:br/>
      </w:r>
      <w:r w:rsidR="009B6E59">
        <w:rPr>
          <w:sz w:val="22"/>
          <w:szCs w:val="22"/>
        </w:rPr>
        <w:t>There being no further business the m</w:t>
      </w:r>
      <w:r w:rsidR="009B6E59" w:rsidRPr="00B04B66">
        <w:rPr>
          <w:sz w:val="22"/>
          <w:szCs w:val="22"/>
        </w:rPr>
        <w:t xml:space="preserve">eeting closed at </w:t>
      </w:r>
      <w:r w:rsidR="00280D4A">
        <w:rPr>
          <w:sz w:val="22"/>
          <w:szCs w:val="22"/>
        </w:rPr>
        <w:t>9.20pm</w:t>
      </w:r>
    </w:p>
    <w:p w:rsidR="009B6E59" w:rsidRDefault="009B6E59" w:rsidP="009B6E59">
      <w:pPr>
        <w:jc w:val="both"/>
        <w:rPr>
          <w:sz w:val="22"/>
          <w:szCs w:val="22"/>
        </w:rPr>
      </w:pPr>
    </w:p>
    <w:p w:rsidR="009B6E59" w:rsidRDefault="009B6E59" w:rsidP="009B6E59">
      <w:pPr>
        <w:jc w:val="both"/>
        <w:rPr>
          <w:sz w:val="22"/>
          <w:szCs w:val="22"/>
        </w:rPr>
      </w:pPr>
    </w:p>
    <w:p w:rsidR="009B6E59" w:rsidRDefault="009B6E59" w:rsidP="009B6E59">
      <w:pPr>
        <w:jc w:val="both"/>
        <w:rPr>
          <w:sz w:val="22"/>
          <w:szCs w:val="22"/>
        </w:rPr>
      </w:pPr>
      <w:r>
        <w:rPr>
          <w:sz w:val="22"/>
          <w:szCs w:val="22"/>
        </w:rPr>
        <w:t>Chair ________________________________________</w:t>
      </w:r>
    </w:p>
    <w:p w:rsidR="004B0F6A" w:rsidRDefault="004B0F6A" w:rsidP="009B6E59">
      <w:pPr>
        <w:jc w:val="both"/>
        <w:rPr>
          <w:sz w:val="22"/>
          <w:szCs w:val="22"/>
        </w:rPr>
      </w:pPr>
    </w:p>
    <w:p w:rsidR="00141CED" w:rsidRPr="009B6E59" w:rsidRDefault="009B6E59" w:rsidP="004138FF">
      <w:pPr>
        <w:jc w:val="both"/>
      </w:pPr>
      <w:r>
        <w:rPr>
          <w:sz w:val="22"/>
          <w:szCs w:val="22"/>
        </w:rPr>
        <w:t>Date  ________________</w:t>
      </w:r>
      <w:bookmarkStart w:id="0" w:name="_GoBack"/>
      <w:bookmarkEnd w:id="0"/>
      <w:r>
        <w:rPr>
          <w:sz w:val="22"/>
          <w:szCs w:val="22"/>
        </w:rPr>
        <w:t>________________________</w:t>
      </w:r>
    </w:p>
    <w:sectPr w:rsidR="00141CED" w:rsidRPr="009B6E59" w:rsidSect="005B481D">
      <w:footerReference w:type="even" r:id="rId9"/>
      <w:footerReference w:type="default" r:id="rId10"/>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1FA" w:rsidRDefault="008761FA">
      <w:r>
        <w:separator/>
      </w:r>
    </w:p>
  </w:endnote>
  <w:endnote w:type="continuationSeparator" w:id="0">
    <w:p w:rsidR="008761FA" w:rsidRDefault="0087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C9" w:rsidRDefault="00B619C9"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19C9" w:rsidRDefault="00B619C9" w:rsidP="00124B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C9" w:rsidRDefault="00B619C9"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16B7">
      <w:rPr>
        <w:rStyle w:val="PageNumber"/>
        <w:noProof/>
      </w:rPr>
      <w:t>5</w:t>
    </w:r>
    <w:r>
      <w:rPr>
        <w:rStyle w:val="PageNumber"/>
      </w:rPr>
      <w:fldChar w:fldCharType="end"/>
    </w:r>
  </w:p>
  <w:p w:rsidR="00B619C9" w:rsidRPr="0051148E" w:rsidRDefault="00B619C9" w:rsidP="00124BE4">
    <w:pPr>
      <w:pStyle w:val="Footer"/>
      <w:ind w:right="360"/>
      <w:rPr>
        <w:sz w:val="16"/>
        <w:szCs w:val="16"/>
      </w:rPr>
    </w:pPr>
    <w:r>
      <w:rPr>
        <w:sz w:val="16"/>
        <w:szCs w:val="16"/>
      </w:rPr>
      <w:t xml:space="preserve">Peterston-super-Ely CC Council Meeting~ </w:t>
    </w:r>
    <w:r w:rsidR="00740875">
      <w:rPr>
        <w:sz w:val="16"/>
        <w:szCs w:val="16"/>
      </w:rPr>
      <w:t>11</w:t>
    </w:r>
    <w:r w:rsidR="00740875" w:rsidRPr="00740875">
      <w:rPr>
        <w:sz w:val="16"/>
        <w:szCs w:val="16"/>
        <w:vertAlign w:val="superscript"/>
      </w:rPr>
      <w:t>th</w:t>
    </w:r>
    <w:r w:rsidR="00740875">
      <w:rPr>
        <w:sz w:val="16"/>
        <w:szCs w:val="16"/>
      </w:rPr>
      <w:t xml:space="preserve"> Jan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1FA" w:rsidRDefault="008761FA">
      <w:r>
        <w:separator/>
      </w:r>
    </w:p>
  </w:footnote>
  <w:footnote w:type="continuationSeparator" w:id="0">
    <w:p w:rsidR="008761FA" w:rsidRDefault="00876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2732D"/>
    <w:multiLevelType w:val="hybridMultilevel"/>
    <w:tmpl w:val="4538071A"/>
    <w:lvl w:ilvl="0" w:tplc="5AFABB56">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916F73"/>
    <w:multiLevelType w:val="hybridMultilevel"/>
    <w:tmpl w:val="DD8CE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8FC78B3"/>
    <w:multiLevelType w:val="hybridMultilevel"/>
    <w:tmpl w:val="869A25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A792A5A"/>
    <w:multiLevelType w:val="hybridMultilevel"/>
    <w:tmpl w:val="14F44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34F0E0D"/>
    <w:multiLevelType w:val="hybridMultilevel"/>
    <w:tmpl w:val="928C6C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5"/>
  </w:num>
  <w:num w:numId="3">
    <w:abstractNumId w:val="21"/>
  </w:num>
  <w:num w:numId="4">
    <w:abstractNumId w:val="22"/>
  </w:num>
  <w:num w:numId="5">
    <w:abstractNumId w:val="19"/>
  </w:num>
  <w:num w:numId="6">
    <w:abstractNumId w:val="11"/>
  </w:num>
  <w:num w:numId="7">
    <w:abstractNumId w:val="10"/>
  </w:num>
  <w:num w:numId="8">
    <w:abstractNumId w:val="3"/>
  </w:num>
  <w:num w:numId="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num>
  <w:num w:numId="12">
    <w:abstractNumId w:val="17"/>
  </w:num>
  <w:num w:numId="13">
    <w:abstractNumId w:val="16"/>
  </w:num>
  <w:num w:numId="14">
    <w:abstractNumId w:val="13"/>
  </w:num>
  <w:num w:numId="15">
    <w:abstractNumId w:val="20"/>
  </w:num>
  <w:num w:numId="16">
    <w:abstractNumId w:val="9"/>
  </w:num>
  <w:num w:numId="17">
    <w:abstractNumId w:val="29"/>
  </w:num>
  <w:num w:numId="18">
    <w:abstractNumId w:val="6"/>
  </w:num>
  <w:num w:numId="19">
    <w:abstractNumId w:val="0"/>
  </w:num>
  <w:num w:numId="20">
    <w:abstractNumId w:val="27"/>
  </w:num>
  <w:num w:numId="21">
    <w:abstractNumId w:val="8"/>
  </w:num>
  <w:num w:numId="22">
    <w:abstractNumId w:val="7"/>
  </w:num>
  <w:num w:numId="23">
    <w:abstractNumId w:val="12"/>
  </w:num>
  <w:num w:numId="24">
    <w:abstractNumId w:val="24"/>
  </w:num>
  <w:num w:numId="25">
    <w:abstractNumId w:val="2"/>
  </w:num>
  <w:num w:numId="26">
    <w:abstractNumId w:val="15"/>
  </w:num>
  <w:num w:numId="27">
    <w:abstractNumId w:val="1"/>
  </w:num>
  <w:num w:numId="28">
    <w:abstractNumId w:val="25"/>
  </w:num>
  <w:num w:numId="29">
    <w:abstractNumId w:val="1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B1"/>
    <w:rsid w:val="00000F0A"/>
    <w:rsid w:val="00001C97"/>
    <w:rsid w:val="00011B3C"/>
    <w:rsid w:val="0002560A"/>
    <w:rsid w:val="00027DA1"/>
    <w:rsid w:val="000350BD"/>
    <w:rsid w:val="0003736F"/>
    <w:rsid w:val="00043072"/>
    <w:rsid w:val="00053868"/>
    <w:rsid w:val="00055E76"/>
    <w:rsid w:val="00062355"/>
    <w:rsid w:val="00067E77"/>
    <w:rsid w:val="000740F1"/>
    <w:rsid w:val="00075F12"/>
    <w:rsid w:val="00081206"/>
    <w:rsid w:val="0008545E"/>
    <w:rsid w:val="00085D8D"/>
    <w:rsid w:val="000A2253"/>
    <w:rsid w:val="000B2059"/>
    <w:rsid w:val="000B3FE3"/>
    <w:rsid w:val="000C182A"/>
    <w:rsid w:val="000C529C"/>
    <w:rsid w:val="000C53F5"/>
    <w:rsid w:val="000D54FC"/>
    <w:rsid w:val="000D7907"/>
    <w:rsid w:val="000E128D"/>
    <w:rsid w:val="000E54E3"/>
    <w:rsid w:val="000F19E6"/>
    <w:rsid w:val="000F2F8C"/>
    <w:rsid w:val="000F4323"/>
    <w:rsid w:val="000F5127"/>
    <w:rsid w:val="0010036B"/>
    <w:rsid w:val="00102D4B"/>
    <w:rsid w:val="00106DFD"/>
    <w:rsid w:val="00111331"/>
    <w:rsid w:val="001159EE"/>
    <w:rsid w:val="00120630"/>
    <w:rsid w:val="00124BE4"/>
    <w:rsid w:val="001259F8"/>
    <w:rsid w:val="00126FF7"/>
    <w:rsid w:val="00141CED"/>
    <w:rsid w:val="00142E7D"/>
    <w:rsid w:val="0014338C"/>
    <w:rsid w:val="00146226"/>
    <w:rsid w:val="00150B5F"/>
    <w:rsid w:val="0015188C"/>
    <w:rsid w:val="001541D9"/>
    <w:rsid w:val="0016085B"/>
    <w:rsid w:val="00161956"/>
    <w:rsid w:val="00162326"/>
    <w:rsid w:val="001642CD"/>
    <w:rsid w:val="001656F2"/>
    <w:rsid w:val="001666F9"/>
    <w:rsid w:val="001706F4"/>
    <w:rsid w:val="00171189"/>
    <w:rsid w:val="00171DC5"/>
    <w:rsid w:val="00175E82"/>
    <w:rsid w:val="00183569"/>
    <w:rsid w:val="00185E25"/>
    <w:rsid w:val="00192AA7"/>
    <w:rsid w:val="00193524"/>
    <w:rsid w:val="00194600"/>
    <w:rsid w:val="001A34AC"/>
    <w:rsid w:val="001B3DB2"/>
    <w:rsid w:val="001C7162"/>
    <w:rsid w:val="001D0F0D"/>
    <w:rsid w:val="001D11B5"/>
    <w:rsid w:val="001D1F17"/>
    <w:rsid w:val="001D51BD"/>
    <w:rsid w:val="001E2831"/>
    <w:rsid w:val="001F0035"/>
    <w:rsid w:val="001F0B38"/>
    <w:rsid w:val="001F2BFA"/>
    <w:rsid w:val="001F4FB6"/>
    <w:rsid w:val="002003E3"/>
    <w:rsid w:val="00204CDE"/>
    <w:rsid w:val="0021599B"/>
    <w:rsid w:val="00215AF9"/>
    <w:rsid w:val="00223305"/>
    <w:rsid w:val="0022644F"/>
    <w:rsid w:val="002269E2"/>
    <w:rsid w:val="00226B28"/>
    <w:rsid w:val="00230AA7"/>
    <w:rsid w:val="002316FD"/>
    <w:rsid w:val="00233E81"/>
    <w:rsid w:val="00240D1B"/>
    <w:rsid w:val="00245CB9"/>
    <w:rsid w:val="00246DAA"/>
    <w:rsid w:val="00251B0A"/>
    <w:rsid w:val="00252DFD"/>
    <w:rsid w:val="00253EF6"/>
    <w:rsid w:val="00254D1C"/>
    <w:rsid w:val="00257232"/>
    <w:rsid w:val="00260345"/>
    <w:rsid w:val="00261634"/>
    <w:rsid w:val="002657BF"/>
    <w:rsid w:val="0026588D"/>
    <w:rsid w:val="00265A4B"/>
    <w:rsid w:val="00270A7C"/>
    <w:rsid w:val="00271470"/>
    <w:rsid w:val="0027390F"/>
    <w:rsid w:val="00275A32"/>
    <w:rsid w:val="00280D4A"/>
    <w:rsid w:val="00281EB9"/>
    <w:rsid w:val="00296BAA"/>
    <w:rsid w:val="00297416"/>
    <w:rsid w:val="00297B4B"/>
    <w:rsid w:val="002A5FAB"/>
    <w:rsid w:val="002A6567"/>
    <w:rsid w:val="002B1DB0"/>
    <w:rsid w:val="002B53DF"/>
    <w:rsid w:val="002B6082"/>
    <w:rsid w:val="002C1AE8"/>
    <w:rsid w:val="002C2DC9"/>
    <w:rsid w:val="002C5D23"/>
    <w:rsid w:val="002D0638"/>
    <w:rsid w:val="002D5F3A"/>
    <w:rsid w:val="002E0A32"/>
    <w:rsid w:val="002E1024"/>
    <w:rsid w:val="002F22C5"/>
    <w:rsid w:val="002F487D"/>
    <w:rsid w:val="002F4F62"/>
    <w:rsid w:val="00307E03"/>
    <w:rsid w:val="003225C6"/>
    <w:rsid w:val="003267B1"/>
    <w:rsid w:val="00330030"/>
    <w:rsid w:val="0033769D"/>
    <w:rsid w:val="003554F9"/>
    <w:rsid w:val="00360513"/>
    <w:rsid w:val="00360992"/>
    <w:rsid w:val="0036111E"/>
    <w:rsid w:val="003631FB"/>
    <w:rsid w:val="00375FC7"/>
    <w:rsid w:val="0037699B"/>
    <w:rsid w:val="0038391C"/>
    <w:rsid w:val="00383E25"/>
    <w:rsid w:val="0038441F"/>
    <w:rsid w:val="00397059"/>
    <w:rsid w:val="003A14B6"/>
    <w:rsid w:val="003A7729"/>
    <w:rsid w:val="003B0127"/>
    <w:rsid w:val="003B0924"/>
    <w:rsid w:val="003B4FB5"/>
    <w:rsid w:val="003B5CC0"/>
    <w:rsid w:val="003C109A"/>
    <w:rsid w:val="003C71F4"/>
    <w:rsid w:val="003D2243"/>
    <w:rsid w:val="003D3707"/>
    <w:rsid w:val="003D58F6"/>
    <w:rsid w:val="003E4E3F"/>
    <w:rsid w:val="003F383D"/>
    <w:rsid w:val="003F60A2"/>
    <w:rsid w:val="0040687E"/>
    <w:rsid w:val="0040759B"/>
    <w:rsid w:val="00407A08"/>
    <w:rsid w:val="00412491"/>
    <w:rsid w:val="00412B43"/>
    <w:rsid w:val="004138FF"/>
    <w:rsid w:val="004164EE"/>
    <w:rsid w:val="00417D7B"/>
    <w:rsid w:val="00420CB7"/>
    <w:rsid w:val="0042539A"/>
    <w:rsid w:val="00426865"/>
    <w:rsid w:val="0043593B"/>
    <w:rsid w:val="00435AA0"/>
    <w:rsid w:val="004377DF"/>
    <w:rsid w:val="004476D3"/>
    <w:rsid w:val="00452F14"/>
    <w:rsid w:val="00460A1C"/>
    <w:rsid w:val="00476BCB"/>
    <w:rsid w:val="004806D2"/>
    <w:rsid w:val="00492EF0"/>
    <w:rsid w:val="00492FA0"/>
    <w:rsid w:val="004932F4"/>
    <w:rsid w:val="004952F9"/>
    <w:rsid w:val="00497EFC"/>
    <w:rsid w:val="004B0F6A"/>
    <w:rsid w:val="004B3D96"/>
    <w:rsid w:val="004B553E"/>
    <w:rsid w:val="004B75C3"/>
    <w:rsid w:val="004E169E"/>
    <w:rsid w:val="004E190E"/>
    <w:rsid w:val="004E2360"/>
    <w:rsid w:val="004E706F"/>
    <w:rsid w:val="004F1867"/>
    <w:rsid w:val="004F1C10"/>
    <w:rsid w:val="004F2D44"/>
    <w:rsid w:val="00503941"/>
    <w:rsid w:val="00504701"/>
    <w:rsid w:val="005061BC"/>
    <w:rsid w:val="00506B74"/>
    <w:rsid w:val="0051148E"/>
    <w:rsid w:val="00515FEB"/>
    <w:rsid w:val="0051763B"/>
    <w:rsid w:val="0052487C"/>
    <w:rsid w:val="00525D3F"/>
    <w:rsid w:val="00526135"/>
    <w:rsid w:val="005319A5"/>
    <w:rsid w:val="00542B3F"/>
    <w:rsid w:val="00546107"/>
    <w:rsid w:val="00546F60"/>
    <w:rsid w:val="00551637"/>
    <w:rsid w:val="00552C49"/>
    <w:rsid w:val="00561BFF"/>
    <w:rsid w:val="0056416A"/>
    <w:rsid w:val="005653F9"/>
    <w:rsid w:val="00571C19"/>
    <w:rsid w:val="005723E9"/>
    <w:rsid w:val="005729E2"/>
    <w:rsid w:val="00576D97"/>
    <w:rsid w:val="00583C64"/>
    <w:rsid w:val="00584973"/>
    <w:rsid w:val="005938CC"/>
    <w:rsid w:val="00595437"/>
    <w:rsid w:val="005A0671"/>
    <w:rsid w:val="005A0EBA"/>
    <w:rsid w:val="005A2C21"/>
    <w:rsid w:val="005A2CB0"/>
    <w:rsid w:val="005A3298"/>
    <w:rsid w:val="005B2D9D"/>
    <w:rsid w:val="005B481D"/>
    <w:rsid w:val="005C11B4"/>
    <w:rsid w:val="005C7800"/>
    <w:rsid w:val="005C7A74"/>
    <w:rsid w:val="005C7B15"/>
    <w:rsid w:val="005D28D6"/>
    <w:rsid w:val="005E1FAF"/>
    <w:rsid w:val="005E32E2"/>
    <w:rsid w:val="005E797F"/>
    <w:rsid w:val="005F091A"/>
    <w:rsid w:val="005F38BF"/>
    <w:rsid w:val="006053F3"/>
    <w:rsid w:val="00612475"/>
    <w:rsid w:val="00612653"/>
    <w:rsid w:val="00623B2E"/>
    <w:rsid w:val="00633CD6"/>
    <w:rsid w:val="00640042"/>
    <w:rsid w:val="00641862"/>
    <w:rsid w:val="00642827"/>
    <w:rsid w:val="00646B1F"/>
    <w:rsid w:val="00646EB2"/>
    <w:rsid w:val="00653FDB"/>
    <w:rsid w:val="00656E66"/>
    <w:rsid w:val="006733BE"/>
    <w:rsid w:val="00693F02"/>
    <w:rsid w:val="006A00C8"/>
    <w:rsid w:val="006A0287"/>
    <w:rsid w:val="006B7F1A"/>
    <w:rsid w:val="006C15C2"/>
    <w:rsid w:val="006C4F35"/>
    <w:rsid w:val="006E29BA"/>
    <w:rsid w:val="006E73DB"/>
    <w:rsid w:val="006F287A"/>
    <w:rsid w:val="006F3793"/>
    <w:rsid w:val="00701236"/>
    <w:rsid w:val="00711C3D"/>
    <w:rsid w:val="007129A8"/>
    <w:rsid w:val="007150E3"/>
    <w:rsid w:val="007327F1"/>
    <w:rsid w:val="00740875"/>
    <w:rsid w:val="0074498D"/>
    <w:rsid w:val="0074652F"/>
    <w:rsid w:val="00746D1D"/>
    <w:rsid w:val="007503F5"/>
    <w:rsid w:val="00757562"/>
    <w:rsid w:val="00760782"/>
    <w:rsid w:val="007637A8"/>
    <w:rsid w:val="00763E3A"/>
    <w:rsid w:val="00765D98"/>
    <w:rsid w:val="00766351"/>
    <w:rsid w:val="00766EA9"/>
    <w:rsid w:val="00772500"/>
    <w:rsid w:val="00775B16"/>
    <w:rsid w:val="00792735"/>
    <w:rsid w:val="007942F7"/>
    <w:rsid w:val="00794587"/>
    <w:rsid w:val="00796E25"/>
    <w:rsid w:val="007A067E"/>
    <w:rsid w:val="007A485C"/>
    <w:rsid w:val="007A4FD4"/>
    <w:rsid w:val="007B0C0B"/>
    <w:rsid w:val="007B3FF0"/>
    <w:rsid w:val="007B4001"/>
    <w:rsid w:val="007C47CC"/>
    <w:rsid w:val="007D5AEC"/>
    <w:rsid w:val="007E1E34"/>
    <w:rsid w:val="007F0301"/>
    <w:rsid w:val="007F3D28"/>
    <w:rsid w:val="008079B2"/>
    <w:rsid w:val="0081048A"/>
    <w:rsid w:val="00812840"/>
    <w:rsid w:val="008135B5"/>
    <w:rsid w:val="008141BC"/>
    <w:rsid w:val="0082407D"/>
    <w:rsid w:val="00824A15"/>
    <w:rsid w:val="00824D3C"/>
    <w:rsid w:val="00831E10"/>
    <w:rsid w:val="0083771E"/>
    <w:rsid w:val="00840AFE"/>
    <w:rsid w:val="00841A6B"/>
    <w:rsid w:val="0084391A"/>
    <w:rsid w:val="008465C7"/>
    <w:rsid w:val="008472BC"/>
    <w:rsid w:val="00851701"/>
    <w:rsid w:val="008530D2"/>
    <w:rsid w:val="00857ED0"/>
    <w:rsid w:val="00861C37"/>
    <w:rsid w:val="0086720E"/>
    <w:rsid w:val="00873CC4"/>
    <w:rsid w:val="008761FA"/>
    <w:rsid w:val="00883885"/>
    <w:rsid w:val="00883F44"/>
    <w:rsid w:val="00890E16"/>
    <w:rsid w:val="00892217"/>
    <w:rsid w:val="0089345D"/>
    <w:rsid w:val="008946BC"/>
    <w:rsid w:val="008A4C75"/>
    <w:rsid w:val="008C0604"/>
    <w:rsid w:val="008C16B7"/>
    <w:rsid w:val="008C3507"/>
    <w:rsid w:val="008C4DBF"/>
    <w:rsid w:val="008D0DBC"/>
    <w:rsid w:val="008F2335"/>
    <w:rsid w:val="008F36D5"/>
    <w:rsid w:val="008F374D"/>
    <w:rsid w:val="00903C72"/>
    <w:rsid w:val="00905C38"/>
    <w:rsid w:val="00906705"/>
    <w:rsid w:val="009103FF"/>
    <w:rsid w:val="00916AF1"/>
    <w:rsid w:val="00917B08"/>
    <w:rsid w:val="00924837"/>
    <w:rsid w:val="00925C17"/>
    <w:rsid w:val="0094358C"/>
    <w:rsid w:val="009467FA"/>
    <w:rsid w:val="00952B55"/>
    <w:rsid w:val="0095403B"/>
    <w:rsid w:val="00957A70"/>
    <w:rsid w:val="009623F5"/>
    <w:rsid w:val="00965384"/>
    <w:rsid w:val="00967063"/>
    <w:rsid w:val="0097144F"/>
    <w:rsid w:val="00976C29"/>
    <w:rsid w:val="0098115A"/>
    <w:rsid w:val="009914CC"/>
    <w:rsid w:val="009A4783"/>
    <w:rsid w:val="009A7A5E"/>
    <w:rsid w:val="009B6E59"/>
    <w:rsid w:val="009C07FF"/>
    <w:rsid w:val="009C1803"/>
    <w:rsid w:val="009D083C"/>
    <w:rsid w:val="009D240D"/>
    <w:rsid w:val="009D380F"/>
    <w:rsid w:val="009E631C"/>
    <w:rsid w:val="009F2195"/>
    <w:rsid w:val="009F34A3"/>
    <w:rsid w:val="00A126E2"/>
    <w:rsid w:val="00A12959"/>
    <w:rsid w:val="00A24934"/>
    <w:rsid w:val="00A314AB"/>
    <w:rsid w:val="00A364A4"/>
    <w:rsid w:val="00A37830"/>
    <w:rsid w:val="00A56D37"/>
    <w:rsid w:val="00A6056B"/>
    <w:rsid w:val="00A64C90"/>
    <w:rsid w:val="00A71DF2"/>
    <w:rsid w:val="00A73B21"/>
    <w:rsid w:val="00A74C2A"/>
    <w:rsid w:val="00A83D01"/>
    <w:rsid w:val="00A92BAC"/>
    <w:rsid w:val="00AA16CB"/>
    <w:rsid w:val="00AA5033"/>
    <w:rsid w:val="00AC4109"/>
    <w:rsid w:val="00AC7A67"/>
    <w:rsid w:val="00AC7F54"/>
    <w:rsid w:val="00AD58A7"/>
    <w:rsid w:val="00AD706F"/>
    <w:rsid w:val="00AE3640"/>
    <w:rsid w:val="00AE77A0"/>
    <w:rsid w:val="00AF0013"/>
    <w:rsid w:val="00AF5DB2"/>
    <w:rsid w:val="00B0199C"/>
    <w:rsid w:val="00B043E1"/>
    <w:rsid w:val="00B079FA"/>
    <w:rsid w:val="00B151F6"/>
    <w:rsid w:val="00B17368"/>
    <w:rsid w:val="00B23F5B"/>
    <w:rsid w:val="00B244CB"/>
    <w:rsid w:val="00B24D5E"/>
    <w:rsid w:val="00B41752"/>
    <w:rsid w:val="00B41A1B"/>
    <w:rsid w:val="00B619C9"/>
    <w:rsid w:val="00B67C90"/>
    <w:rsid w:val="00B74515"/>
    <w:rsid w:val="00B76EC3"/>
    <w:rsid w:val="00B804AA"/>
    <w:rsid w:val="00B81AC7"/>
    <w:rsid w:val="00B81ECF"/>
    <w:rsid w:val="00BA0797"/>
    <w:rsid w:val="00BA3597"/>
    <w:rsid w:val="00BB4258"/>
    <w:rsid w:val="00BB455A"/>
    <w:rsid w:val="00BC09AC"/>
    <w:rsid w:val="00BC4F24"/>
    <w:rsid w:val="00BC5215"/>
    <w:rsid w:val="00BD2827"/>
    <w:rsid w:val="00BD5ED2"/>
    <w:rsid w:val="00BE2931"/>
    <w:rsid w:val="00BE2BFF"/>
    <w:rsid w:val="00BE3A4C"/>
    <w:rsid w:val="00BF3760"/>
    <w:rsid w:val="00C0448F"/>
    <w:rsid w:val="00C0498A"/>
    <w:rsid w:val="00C05EFE"/>
    <w:rsid w:val="00C07ECC"/>
    <w:rsid w:val="00C13383"/>
    <w:rsid w:val="00C1795E"/>
    <w:rsid w:val="00C201D9"/>
    <w:rsid w:val="00C3015A"/>
    <w:rsid w:val="00C5395E"/>
    <w:rsid w:val="00C55766"/>
    <w:rsid w:val="00C56C9A"/>
    <w:rsid w:val="00C57B06"/>
    <w:rsid w:val="00C66A62"/>
    <w:rsid w:val="00C70661"/>
    <w:rsid w:val="00C73D53"/>
    <w:rsid w:val="00C75754"/>
    <w:rsid w:val="00C76644"/>
    <w:rsid w:val="00C81626"/>
    <w:rsid w:val="00C83362"/>
    <w:rsid w:val="00C9126B"/>
    <w:rsid w:val="00CA157F"/>
    <w:rsid w:val="00CA3222"/>
    <w:rsid w:val="00CA6B5E"/>
    <w:rsid w:val="00CA6E84"/>
    <w:rsid w:val="00CB7875"/>
    <w:rsid w:val="00CC2371"/>
    <w:rsid w:val="00CC3241"/>
    <w:rsid w:val="00CC48A9"/>
    <w:rsid w:val="00CC58B6"/>
    <w:rsid w:val="00CD6B96"/>
    <w:rsid w:val="00CE0170"/>
    <w:rsid w:val="00CE3E6B"/>
    <w:rsid w:val="00CE4250"/>
    <w:rsid w:val="00CF2754"/>
    <w:rsid w:val="00CF28C0"/>
    <w:rsid w:val="00D05046"/>
    <w:rsid w:val="00D05BFF"/>
    <w:rsid w:val="00D1700A"/>
    <w:rsid w:val="00D21CBA"/>
    <w:rsid w:val="00D32D0D"/>
    <w:rsid w:val="00D35CC1"/>
    <w:rsid w:val="00D363BB"/>
    <w:rsid w:val="00D45281"/>
    <w:rsid w:val="00D5301C"/>
    <w:rsid w:val="00D62AE9"/>
    <w:rsid w:val="00D6338A"/>
    <w:rsid w:val="00D639DA"/>
    <w:rsid w:val="00D66C6D"/>
    <w:rsid w:val="00D674BA"/>
    <w:rsid w:val="00D7277F"/>
    <w:rsid w:val="00D73CB0"/>
    <w:rsid w:val="00D74C18"/>
    <w:rsid w:val="00D77D4A"/>
    <w:rsid w:val="00D83909"/>
    <w:rsid w:val="00D864FB"/>
    <w:rsid w:val="00D90EBF"/>
    <w:rsid w:val="00D95C98"/>
    <w:rsid w:val="00DA4061"/>
    <w:rsid w:val="00DA5B95"/>
    <w:rsid w:val="00DB112D"/>
    <w:rsid w:val="00DB5BB1"/>
    <w:rsid w:val="00DC41BC"/>
    <w:rsid w:val="00DC53C8"/>
    <w:rsid w:val="00DD2601"/>
    <w:rsid w:val="00DD54B6"/>
    <w:rsid w:val="00DE29BB"/>
    <w:rsid w:val="00DE3F94"/>
    <w:rsid w:val="00DE5016"/>
    <w:rsid w:val="00DE5032"/>
    <w:rsid w:val="00DE772C"/>
    <w:rsid w:val="00DF475E"/>
    <w:rsid w:val="00DF585C"/>
    <w:rsid w:val="00DF64F6"/>
    <w:rsid w:val="00E0113A"/>
    <w:rsid w:val="00E03464"/>
    <w:rsid w:val="00E1059C"/>
    <w:rsid w:val="00E12433"/>
    <w:rsid w:val="00E12943"/>
    <w:rsid w:val="00E145D3"/>
    <w:rsid w:val="00E318CC"/>
    <w:rsid w:val="00E33AF9"/>
    <w:rsid w:val="00E3784A"/>
    <w:rsid w:val="00E41568"/>
    <w:rsid w:val="00E44982"/>
    <w:rsid w:val="00E523C6"/>
    <w:rsid w:val="00E526CB"/>
    <w:rsid w:val="00E54F82"/>
    <w:rsid w:val="00E60C14"/>
    <w:rsid w:val="00E63BD5"/>
    <w:rsid w:val="00E71EFF"/>
    <w:rsid w:val="00E8543F"/>
    <w:rsid w:val="00E8616C"/>
    <w:rsid w:val="00E943B4"/>
    <w:rsid w:val="00E9611F"/>
    <w:rsid w:val="00E97756"/>
    <w:rsid w:val="00EA4094"/>
    <w:rsid w:val="00EB228A"/>
    <w:rsid w:val="00EB66C8"/>
    <w:rsid w:val="00EB6EAC"/>
    <w:rsid w:val="00EC1528"/>
    <w:rsid w:val="00EC32A7"/>
    <w:rsid w:val="00EF2AD3"/>
    <w:rsid w:val="00EF4558"/>
    <w:rsid w:val="00F11586"/>
    <w:rsid w:val="00F15AB3"/>
    <w:rsid w:val="00F16ADE"/>
    <w:rsid w:val="00F224C9"/>
    <w:rsid w:val="00F2392F"/>
    <w:rsid w:val="00F45ED1"/>
    <w:rsid w:val="00F51E4C"/>
    <w:rsid w:val="00F62B39"/>
    <w:rsid w:val="00F65D89"/>
    <w:rsid w:val="00F66997"/>
    <w:rsid w:val="00F67D9D"/>
    <w:rsid w:val="00F715AA"/>
    <w:rsid w:val="00F74B69"/>
    <w:rsid w:val="00F80E84"/>
    <w:rsid w:val="00F864C6"/>
    <w:rsid w:val="00F86E1E"/>
    <w:rsid w:val="00F9377F"/>
    <w:rsid w:val="00F960C0"/>
    <w:rsid w:val="00F97B07"/>
    <w:rsid w:val="00FB0778"/>
    <w:rsid w:val="00FB2106"/>
    <w:rsid w:val="00FB452F"/>
    <w:rsid w:val="00FB7656"/>
    <w:rsid w:val="00FC2A51"/>
    <w:rsid w:val="00FC2D28"/>
    <w:rsid w:val="00FC35ED"/>
    <w:rsid w:val="00FC7A8F"/>
    <w:rsid w:val="00FD6213"/>
    <w:rsid w:val="00FE097F"/>
    <w:rsid w:val="00FE5807"/>
    <w:rsid w:val="00FE5FCB"/>
    <w:rsid w:val="00FE753F"/>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5FE6-4F8A-4E22-BA11-A215E8B7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jo</cp:lastModifiedBy>
  <cp:revision>9</cp:revision>
  <cp:lastPrinted>2015-11-11T11:43:00Z</cp:lastPrinted>
  <dcterms:created xsi:type="dcterms:W3CDTF">2015-10-21T10:19:00Z</dcterms:created>
  <dcterms:modified xsi:type="dcterms:W3CDTF">2016-01-12T11:29:00Z</dcterms:modified>
</cp:coreProperties>
</file>