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647D1A" w:rsidP="00F45ED1">
      <w:pPr>
        <w:jc w:val="center"/>
        <w:rPr>
          <w:b/>
          <w:sz w:val="28"/>
          <w:szCs w:val="28"/>
        </w:rPr>
      </w:pPr>
      <w:bookmarkStart w:id="0" w:name="_GoBack"/>
      <w:bookmarkEnd w:id="0"/>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Minutes of the</w:t>
      </w:r>
      <w:r w:rsidR="00DD06C4">
        <w:rPr>
          <w:b/>
          <w:sz w:val="22"/>
          <w:szCs w:val="22"/>
        </w:rPr>
        <w:t xml:space="preserve"> </w:t>
      </w:r>
      <w:r w:rsidR="00475149">
        <w:rPr>
          <w:b/>
          <w:sz w:val="22"/>
          <w:szCs w:val="22"/>
        </w:rPr>
        <w:t xml:space="preserve">Community Action Planning </w:t>
      </w:r>
      <w:r w:rsidR="006C697C">
        <w:rPr>
          <w:b/>
          <w:sz w:val="22"/>
          <w:szCs w:val="22"/>
        </w:rPr>
        <w:t>Committee</w:t>
      </w:r>
      <w:r>
        <w:rPr>
          <w:b/>
          <w:sz w:val="22"/>
          <w:szCs w:val="22"/>
        </w:rPr>
        <w:t xml:space="preserve"> </w:t>
      </w:r>
      <w:r w:rsidRPr="0031198E">
        <w:rPr>
          <w:b/>
          <w:sz w:val="22"/>
          <w:szCs w:val="22"/>
        </w:rPr>
        <w:t xml:space="preserve">Meeting </w:t>
      </w:r>
      <w:r>
        <w:rPr>
          <w:b/>
          <w:sz w:val="22"/>
          <w:szCs w:val="22"/>
        </w:rPr>
        <w:t xml:space="preserve">held at </w:t>
      </w:r>
      <w:r w:rsidR="00A233AB">
        <w:rPr>
          <w:b/>
          <w:sz w:val="22"/>
          <w:szCs w:val="22"/>
        </w:rPr>
        <w:t>9.15am on 26</w:t>
      </w:r>
      <w:r w:rsidR="00A233AB" w:rsidRPr="00A233AB">
        <w:rPr>
          <w:b/>
          <w:sz w:val="22"/>
          <w:szCs w:val="22"/>
          <w:vertAlign w:val="superscript"/>
        </w:rPr>
        <w:t>th</w:t>
      </w:r>
      <w:r w:rsidR="00A233AB">
        <w:rPr>
          <w:b/>
          <w:sz w:val="22"/>
          <w:szCs w:val="22"/>
        </w:rPr>
        <w:t xml:space="preserve"> October</w:t>
      </w:r>
      <w:r w:rsidR="00A1689D">
        <w:rPr>
          <w:b/>
          <w:sz w:val="22"/>
          <w:szCs w:val="22"/>
        </w:rPr>
        <w:t xml:space="preserve"> at Peterston super Ely Church &amp; Community Hall</w:t>
      </w:r>
    </w:p>
    <w:p w:rsidR="009B6E59" w:rsidRPr="0031198E" w:rsidRDefault="009B6E59" w:rsidP="009B6E59">
      <w:pPr>
        <w:rPr>
          <w:b/>
          <w:sz w:val="22"/>
          <w:szCs w:val="22"/>
        </w:rPr>
      </w:pPr>
    </w:p>
    <w:p w:rsidR="00F45ED1" w:rsidRDefault="00F45ED1"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D65B28">
        <w:rPr>
          <w:sz w:val="22"/>
          <w:szCs w:val="22"/>
        </w:rPr>
        <w:t xml:space="preserve">Cllrs </w:t>
      </w:r>
      <w:r w:rsidR="00A233AB">
        <w:rPr>
          <w:sz w:val="22"/>
          <w:szCs w:val="22"/>
        </w:rPr>
        <w:t>K Hurley,</w:t>
      </w:r>
      <w:r w:rsidR="00475149">
        <w:rPr>
          <w:sz w:val="22"/>
          <w:szCs w:val="22"/>
        </w:rPr>
        <w:t xml:space="preserve"> D Powell</w:t>
      </w:r>
      <w:r w:rsidR="00A233AB">
        <w:rPr>
          <w:sz w:val="22"/>
          <w:szCs w:val="22"/>
        </w:rPr>
        <w:t xml:space="preserve"> and D Field</w:t>
      </w:r>
      <w:r w:rsidR="00D65B28">
        <w:rPr>
          <w:sz w:val="22"/>
          <w:szCs w:val="22"/>
        </w:rPr>
        <w:t xml:space="preserve"> </w:t>
      </w:r>
    </w:p>
    <w:p w:rsidR="00D65B28" w:rsidRDefault="00D65B28"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p>
    <w:p w:rsidR="007155DC" w:rsidRDefault="00F45ED1" w:rsidP="00D65B28">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D65B28">
        <w:rPr>
          <w:sz w:val="22"/>
          <w:szCs w:val="22"/>
        </w:rPr>
        <w:t>)</w:t>
      </w:r>
    </w:p>
    <w:p w:rsidR="008677B5" w:rsidRDefault="007155DC">
      <w:pPr>
        <w:rPr>
          <w:sz w:val="22"/>
          <w:szCs w:val="22"/>
        </w:rPr>
      </w:pPr>
      <w:r w:rsidRPr="007155DC">
        <w:rPr>
          <w:b/>
          <w:sz w:val="22"/>
          <w:szCs w:val="22"/>
        </w:rPr>
        <w:t>Apologies</w:t>
      </w:r>
      <w:r w:rsidR="008677B5">
        <w:rPr>
          <w:sz w:val="22"/>
          <w:szCs w:val="22"/>
        </w:rPr>
        <w:tab/>
      </w:r>
      <w:r w:rsidR="00D65B28">
        <w:rPr>
          <w:sz w:val="22"/>
          <w:szCs w:val="22"/>
        </w:rPr>
        <w:t>None</w:t>
      </w:r>
    </w:p>
    <w:p w:rsidR="00A1689D" w:rsidRDefault="00A1689D" w:rsidP="00F65F28">
      <w:pPr>
        <w:rPr>
          <w:b/>
          <w:sz w:val="22"/>
          <w:szCs w:val="22"/>
        </w:rPr>
      </w:pPr>
    </w:p>
    <w:p w:rsidR="00A233AB" w:rsidRDefault="00A233AB" w:rsidP="00A233AB">
      <w:pPr>
        <w:pStyle w:val="ListParagraph"/>
        <w:numPr>
          <w:ilvl w:val="0"/>
          <w:numId w:val="37"/>
        </w:numPr>
        <w:overflowPunct w:val="0"/>
        <w:autoSpaceDE w:val="0"/>
        <w:autoSpaceDN w:val="0"/>
        <w:adjustRightInd w:val="0"/>
        <w:textAlignment w:val="baseline"/>
        <w:rPr>
          <w:b/>
          <w:sz w:val="22"/>
          <w:szCs w:val="22"/>
        </w:rPr>
      </w:pPr>
      <w:r w:rsidRPr="00A233AB">
        <w:rPr>
          <w:b/>
          <w:sz w:val="22"/>
          <w:szCs w:val="22"/>
        </w:rPr>
        <w:t>Review and approval of minutes from June meeting</w:t>
      </w:r>
    </w:p>
    <w:p w:rsidR="00A233AB" w:rsidRPr="00A233AB" w:rsidRDefault="00A233AB" w:rsidP="00A233AB">
      <w:pPr>
        <w:overflowPunct w:val="0"/>
        <w:autoSpaceDE w:val="0"/>
        <w:autoSpaceDN w:val="0"/>
        <w:adjustRightInd w:val="0"/>
        <w:ind w:left="360"/>
        <w:textAlignment w:val="baseline"/>
        <w:rPr>
          <w:sz w:val="22"/>
          <w:szCs w:val="22"/>
        </w:rPr>
      </w:pPr>
      <w:r>
        <w:rPr>
          <w:sz w:val="22"/>
          <w:szCs w:val="22"/>
        </w:rPr>
        <w:t>The previously circulated minutes were agreed as approved as accurate by all.</w:t>
      </w:r>
    </w:p>
    <w:p w:rsidR="00A233AB" w:rsidRPr="00A233AB" w:rsidRDefault="00A233AB" w:rsidP="00A233AB">
      <w:pPr>
        <w:overflowPunct w:val="0"/>
        <w:autoSpaceDE w:val="0"/>
        <w:autoSpaceDN w:val="0"/>
        <w:adjustRightInd w:val="0"/>
        <w:contextualSpacing/>
        <w:textAlignment w:val="baseline"/>
        <w:rPr>
          <w:b/>
          <w:sz w:val="22"/>
          <w:szCs w:val="22"/>
        </w:rPr>
      </w:pPr>
    </w:p>
    <w:p w:rsidR="00A233AB" w:rsidRDefault="00A233AB" w:rsidP="00A233AB">
      <w:pPr>
        <w:pStyle w:val="ListParagraph"/>
        <w:numPr>
          <w:ilvl w:val="0"/>
          <w:numId w:val="37"/>
        </w:numPr>
        <w:overflowPunct w:val="0"/>
        <w:autoSpaceDE w:val="0"/>
        <w:autoSpaceDN w:val="0"/>
        <w:adjustRightInd w:val="0"/>
        <w:textAlignment w:val="baseline"/>
        <w:rPr>
          <w:b/>
          <w:sz w:val="22"/>
          <w:szCs w:val="22"/>
        </w:rPr>
      </w:pPr>
      <w:r w:rsidRPr="00A233AB">
        <w:rPr>
          <w:b/>
          <w:sz w:val="22"/>
          <w:szCs w:val="22"/>
        </w:rPr>
        <w:t xml:space="preserve">Review of results of community action planning questionnaire – </w:t>
      </w:r>
      <w:proofErr w:type="gramStart"/>
      <w:r w:rsidRPr="00A233AB">
        <w:rPr>
          <w:b/>
          <w:sz w:val="22"/>
          <w:szCs w:val="22"/>
        </w:rPr>
        <w:t>pre circulated</w:t>
      </w:r>
      <w:proofErr w:type="gramEnd"/>
    </w:p>
    <w:p w:rsidR="00A233AB" w:rsidRDefault="001A2F25" w:rsidP="00A233AB">
      <w:pPr>
        <w:overflowPunct w:val="0"/>
        <w:autoSpaceDE w:val="0"/>
        <w:autoSpaceDN w:val="0"/>
        <w:adjustRightInd w:val="0"/>
        <w:ind w:left="360"/>
        <w:textAlignment w:val="baseline"/>
        <w:rPr>
          <w:sz w:val="22"/>
          <w:szCs w:val="22"/>
        </w:rPr>
      </w:pPr>
      <w:r>
        <w:rPr>
          <w:sz w:val="22"/>
          <w:szCs w:val="22"/>
        </w:rPr>
        <w:t xml:space="preserve">The results of the questionnaire were reviewed.  Key themes were discussed. It was agreed that the Clerk would provide some further analysis in order to pull out all the key themes and quantify how much they are referred to.  </w:t>
      </w:r>
    </w:p>
    <w:p w:rsidR="001A2F25" w:rsidRDefault="001A2F25" w:rsidP="00A233AB">
      <w:pPr>
        <w:overflowPunct w:val="0"/>
        <w:autoSpaceDE w:val="0"/>
        <w:autoSpaceDN w:val="0"/>
        <w:adjustRightInd w:val="0"/>
        <w:ind w:left="360"/>
        <w:textAlignment w:val="baseline"/>
        <w:rPr>
          <w:sz w:val="22"/>
          <w:szCs w:val="22"/>
        </w:rPr>
      </w:pPr>
      <w:r>
        <w:rPr>
          <w:sz w:val="22"/>
          <w:szCs w:val="22"/>
        </w:rPr>
        <w:t>All specific projects that had been raised by respondents would also be pulled out for further discussion.</w:t>
      </w:r>
    </w:p>
    <w:p w:rsidR="001A2F25" w:rsidRPr="001A2F25" w:rsidRDefault="001A2F25" w:rsidP="00A233AB">
      <w:pPr>
        <w:overflowPunct w:val="0"/>
        <w:autoSpaceDE w:val="0"/>
        <w:autoSpaceDN w:val="0"/>
        <w:adjustRightInd w:val="0"/>
        <w:ind w:left="360"/>
        <w:textAlignment w:val="baseline"/>
        <w:rPr>
          <w:sz w:val="22"/>
          <w:szCs w:val="22"/>
        </w:rPr>
      </w:pPr>
      <w:r>
        <w:rPr>
          <w:sz w:val="22"/>
          <w:szCs w:val="22"/>
        </w:rPr>
        <w:t>The Clerk would then provide the results to the Community Council in advance of the November meeting, and identify any other organisations that matters can be reported to e.g. CRC and Village Hall.</w:t>
      </w:r>
    </w:p>
    <w:p w:rsidR="00A233AB" w:rsidRPr="00A233AB" w:rsidRDefault="00A233AB" w:rsidP="00A233AB">
      <w:pPr>
        <w:overflowPunct w:val="0"/>
        <w:autoSpaceDE w:val="0"/>
        <w:autoSpaceDN w:val="0"/>
        <w:adjustRightInd w:val="0"/>
        <w:contextualSpacing/>
        <w:textAlignment w:val="baseline"/>
        <w:rPr>
          <w:b/>
          <w:sz w:val="22"/>
          <w:szCs w:val="22"/>
        </w:rPr>
      </w:pPr>
    </w:p>
    <w:p w:rsidR="00A233AB" w:rsidRDefault="00A233AB" w:rsidP="00A233AB">
      <w:pPr>
        <w:pStyle w:val="ListParagraph"/>
        <w:numPr>
          <w:ilvl w:val="0"/>
          <w:numId w:val="37"/>
        </w:numPr>
        <w:overflowPunct w:val="0"/>
        <w:autoSpaceDE w:val="0"/>
        <w:autoSpaceDN w:val="0"/>
        <w:adjustRightInd w:val="0"/>
        <w:textAlignment w:val="baseline"/>
        <w:rPr>
          <w:b/>
          <w:sz w:val="22"/>
          <w:szCs w:val="22"/>
        </w:rPr>
      </w:pPr>
      <w:r w:rsidRPr="00A233AB">
        <w:rPr>
          <w:b/>
          <w:sz w:val="22"/>
          <w:szCs w:val="22"/>
        </w:rPr>
        <w:t>Discussion of method of drafting of community action plan</w:t>
      </w:r>
    </w:p>
    <w:p w:rsidR="001A2F25" w:rsidRPr="001A2F25" w:rsidRDefault="001A2F25" w:rsidP="001A2F25">
      <w:pPr>
        <w:overflowPunct w:val="0"/>
        <w:autoSpaceDE w:val="0"/>
        <w:autoSpaceDN w:val="0"/>
        <w:adjustRightInd w:val="0"/>
        <w:ind w:left="360"/>
        <w:textAlignment w:val="baseline"/>
        <w:rPr>
          <w:sz w:val="22"/>
          <w:szCs w:val="22"/>
        </w:rPr>
      </w:pPr>
      <w:r>
        <w:rPr>
          <w:sz w:val="22"/>
          <w:szCs w:val="22"/>
        </w:rPr>
        <w:t xml:space="preserve">Cllr Field then referred to his previously circulated draft objectives.  These were discussed and agreed as a good starting point, these would then be referred to the main Council for approval. </w:t>
      </w:r>
    </w:p>
    <w:p w:rsidR="00A233AB" w:rsidRPr="00A233AB" w:rsidRDefault="00A233AB" w:rsidP="00A233AB">
      <w:pPr>
        <w:overflowPunct w:val="0"/>
        <w:autoSpaceDE w:val="0"/>
        <w:autoSpaceDN w:val="0"/>
        <w:adjustRightInd w:val="0"/>
        <w:contextualSpacing/>
        <w:textAlignment w:val="baseline"/>
        <w:rPr>
          <w:b/>
          <w:sz w:val="22"/>
          <w:szCs w:val="22"/>
        </w:rPr>
      </w:pPr>
    </w:p>
    <w:p w:rsidR="00A233AB" w:rsidRDefault="00A233AB" w:rsidP="00A233AB">
      <w:pPr>
        <w:pStyle w:val="ListParagraph"/>
        <w:numPr>
          <w:ilvl w:val="0"/>
          <w:numId w:val="37"/>
        </w:numPr>
        <w:overflowPunct w:val="0"/>
        <w:autoSpaceDE w:val="0"/>
        <w:autoSpaceDN w:val="0"/>
        <w:adjustRightInd w:val="0"/>
        <w:textAlignment w:val="baseline"/>
        <w:rPr>
          <w:b/>
          <w:sz w:val="22"/>
          <w:szCs w:val="22"/>
        </w:rPr>
      </w:pPr>
      <w:r w:rsidRPr="00A233AB">
        <w:rPr>
          <w:b/>
          <w:sz w:val="22"/>
          <w:szCs w:val="22"/>
        </w:rPr>
        <w:t xml:space="preserve">Discussion of community action planning meeting to include decisions on content, method of facilitation, advertising etc. </w:t>
      </w:r>
    </w:p>
    <w:p w:rsidR="001A2F25" w:rsidRDefault="001A2F25" w:rsidP="001A2F25">
      <w:pPr>
        <w:overflowPunct w:val="0"/>
        <w:autoSpaceDE w:val="0"/>
        <w:autoSpaceDN w:val="0"/>
        <w:adjustRightInd w:val="0"/>
        <w:ind w:left="360"/>
        <w:textAlignment w:val="baseline"/>
        <w:rPr>
          <w:sz w:val="22"/>
          <w:szCs w:val="22"/>
        </w:rPr>
      </w:pPr>
      <w:r>
        <w:rPr>
          <w:sz w:val="22"/>
          <w:szCs w:val="22"/>
        </w:rPr>
        <w:t xml:space="preserve">The Clerk provided an update from the Creative Rural Community meeting she attended, which included a report back from a consultation meeting that had been held in </w:t>
      </w:r>
      <w:proofErr w:type="spellStart"/>
      <w:r>
        <w:rPr>
          <w:sz w:val="22"/>
          <w:szCs w:val="22"/>
        </w:rPr>
        <w:t>Ystradowen</w:t>
      </w:r>
      <w:proofErr w:type="spellEnd"/>
      <w:r>
        <w:rPr>
          <w:sz w:val="22"/>
          <w:szCs w:val="22"/>
        </w:rPr>
        <w:t xml:space="preserve"> Village Hall. This involved an external </w:t>
      </w:r>
      <w:r w:rsidR="00933BD5">
        <w:rPr>
          <w:sz w:val="22"/>
          <w:szCs w:val="22"/>
        </w:rPr>
        <w:t>facilitator</w:t>
      </w:r>
      <w:r>
        <w:rPr>
          <w:sz w:val="22"/>
          <w:szCs w:val="22"/>
        </w:rPr>
        <w:t xml:space="preserve"> and people working in groups. This was agreed as a good idea and it was suggested that groups could investigate solutions for key themes such as Traffic/Roads, Elderly, Young People. An additional sheet could be up there for ideas, volunteers for a Peterston Festival. </w:t>
      </w:r>
      <w:r w:rsidR="00933BD5">
        <w:rPr>
          <w:sz w:val="22"/>
          <w:szCs w:val="22"/>
        </w:rPr>
        <w:t xml:space="preserve"> The key themes of the questionnaire could be presented at the start of the meeting as well as a brief explanation of the new grant process. </w:t>
      </w:r>
    </w:p>
    <w:p w:rsidR="00933BD5" w:rsidRDefault="00933BD5" w:rsidP="001A2F25">
      <w:pPr>
        <w:overflowPunct w:val="0"/>
        <w:autoSpaceDE w:val="0"/>
        <w:autoSpaceDN w:val="0"/>
        <w:adjustRightInd w:val="0"/>
        <w:ind w:left="360"/>
        <w:textAlignment w:val="baseline"/>
        <w:rPr>
          <w:i/>
          <w:sz w:val="22"/>
          <w:szCs w:val="22"/>
        </w:rPr>
      </w:pPr>
      <w:r w:rsidRPr="00933BD5">
        <w:rPr>
          <w:i/>
          <w:sz w:val="22"/>
          <w:szCs w:val="22"/>
        </w:rPr>
        <w:t>AP Clerk to source an external facilitator if possible</w:t>
      </w:r>
    </w:p>
    <w:p w:rsidR="00933BD5" w:rsidRPr="00933BD5" w:rsidRDefault="00933BD5" w:rsidP="001A2F25">
      <w:pPr>
        <w:overflowPunct w:val="0"/>
        <w:autoSpaceDE w:val="0"/>
        <w:autoSpaceDN w:val="0"/>
        <w:adjustRightInd w:val="0"/>
        <w:ind w:left="360"/>
        <w:textAlignment w:val="baseline"/>
        <w:rPr>
          <w:i/>
          <w:sz w:val="22"/>
          <w:szCs w:val="22"/>
        </w:rPr>
      </w:pPr>
    </w:p>
    <w:p w:rsidR="001A2F25" w:rsidRDefault="001A2F25" w:rsidP="001A2F25">
      <w:pPr>
        <w:overflowPunct w:val="0"/>
        <w:autoSpaceDE w:val="0"/>
        <w:autoSpaceDN w:val="0"/>
        <w:adjustRightInd w:val="0"/>
        <w:ind w:left="360"/>
        <w:textAlignment w:val="baseline"/>
        <w:rPr>
          <w:sz w:val="22"/>
          <w:szCs w:val="22"/>
        </w:rPr>
      </w:pPr>
      <w:r>
        <w:rPr>
          <w:sz w:val="22"/>
          <w:szCs w:val="22"/>
        </w:rPr>
        <w:t>The Clerk confirmed the meeting had been booked in the small hall and she would get hold of required mate</w:t>
      </w:r>
      <w:r w:rsidR="00933BD5">
        <w:rPr>
          <w:sz w:val="22"/>
          <w:szCs w:val="22"/>
        </w:rPr>
        <w:t>rials e.g. Flipchart, Pens etc. and also refreshments.</w:t>
      </w:r>
    </w:p>
    <w:p w:rsidR="001A2F25" w:rsidRPr="001A2F25" w:rsidRDefault="001A2F25" w:rsidP="001A2F25">
      <w:pPr>
        <w:overflowPunct w:val="0"/>
        <w:autoSpaceDE w:val="0"/>
        <w:autoSpaceDN w:val="0"/>
        <w:adjustRightInd w:val="0"/>
        <w:ind w:left="360"/>
        <w:textAlignment w:val="baseline"/>
        <w:rPr>
          <w:i/>
          <w:sz w:val="22"/>
          <w:szCs w:val="22"/>
        </w:rPr>
      </w:pPr>
      <w:r w:rsidRPr="001A2F25">
        <w:rPr>
          <w:i/>
          <w:sz w:val="22"/>
          <w:szCs w:val="22"/>
        </w:rPr>
        <w:t>AP Clerk to advertise the planning meeting using</w:t>
      </w:r>
      <w:r w:rsidR="00933BD5">
        <w:rPr>
          <w:i/>
          <w:sz w:val="22"/>
          <w:szCs w:val="22"/>
        </w:rPr>
        <w:t xml:space="preserve"> the web, social media, posters, email lists </w:t>
      </w:r>
      <w:r w:rsidRPr="001A2F25">
        <w:rPr>
          <w:i/>
          <w:sz w:val="22"/>
          <w:szCs w:val="22"/>
        </w:rPr>
        <w:t xml:space="preserve">etc. </w:t>
      </w:r>
    </w:p>
    <w:p w:rsidR="00933BD5" w:rsidRDefault="00933BD5" w:rsidP="001A2F25">
      <w:pPr>
        <w:overflowPunct w:val="0"/>
        <w:autoSpaceDE w:val="0"/>
        <w:autoSpaceDN w:val="0"/>
        <w:adjustRightInd w:val="0"/>
        <w:ind w:left="360"/>
        <w:textAlignment w:val="baseline"/>
        <w:rPr>
          <w:sz w:val="22"/>
          <w:szCs w:val="22"/>
        </w:rPr>
      </w:pPr>
    </w:p>
    <w:p w:rsidR="00A233AB" w:rsidRDefault="00A233AB" w:rsidP="00A233AB">
      <w:pPr>
        <w:pStyle w:val="ListParagraph"/>
        <w:numPr>
          <w:ilvl w:val="0"/>
          <w:numId w:val="37"/>
        </w:numPr>
        <w:overflowPunct w:val="0"/>
        <w:autoSpaceDE w:val="0"/>
        <w:autoSpaceDN w:val="0"/>
        <w:adjustRightInd w:val="0"/>
        <w:textAlignment w:val="baseline"/>
        <w:rPr>
          <w:b/>
          <w:sz w:val="22"/>
          <w:szCs w:val="22"/>
        </w:rPr>
      </w:pPr>
      <w:r w:rsidRPr="00A233AB">
        <w:rPr>
          <w:b/>
          <w:sz w:val="22"/>
          <w:szCs w:val="22"/>
        </w:rPr>
        <w:t xml:space="preserve">Discussion of potential planning activity for young people </w:t>
      </w:r>
    </w:p>
    <w:p w:rsidR="00933BD5" w:rsidRPr="00933BD5" w:rsidRDefault="00933BD5" w:rsidP="00933BD5">
      <w:pPr>
        <w:overflowPunct w:val="0"/>
        <w:autoSpaceDE w:val="0"/>
        <w:autoSpaceDN w:val="0"/>
        <w:adjustRightInd w:val="0"/>
        <w:ind w:left="360"/>
        <w:textAlignment w:val="baseline"/>
        <w:rPr>
          <w:sz w:val="22"/>
          <w:szCs w:val="22"/>
        </w:rPr>
      </w:pPr>
      <w:r>
        <w:rPr>
          <w:sz w:val="22"/>
          <w:szCs w:val="22"/>
        </w:rPr>
        <w:t>It was</w:t>
      </w:r>
      <w:r w:rsidRPr="00933BD5">
        <w:rPr>
          <w:sz w:val="22"/>
          <w:szCs w:val="22"/>
        </w:rPr>
        <w:t xml:space="preserve"> agreed that Cllrs Hurley and Powell would attend the Stakeholder Event meeting at the school in order to get information from the pupils and parents present.  The committee would also like to raise with the Community Council on whether a young person representative can attend Community Council meetings. </w:t>
      </w:r>
    </w:p>
    <w:p w:rsidR="00933BD5" w:rsidRDefault="00933BD5" w:rsidP="00933BD5">
      <w:pPr>
        <w:overflowPunct w:val="0"/>
        <w:autoSpaceDE w:val="0"/>
        <w:autoSpaceDN w:val="0"/>
        <w:adjustRightInd w:val="0"/>
        <w:ind w:left="360"/>
        <w:textAlignment w:val="baseline"/>
        <w:rPr>
          <w:i/>
          <w:sz w:val="22"/>
          <w:szCs w:val="22"/>
        </w:rPr>
      </w:pPr>
      <w:r w:rsidRPr="00933BD5">
        <w:rPr>
          <w:i/>
          <w:sz w:val="22"/>
          <w:szCs w:val="22"/>
        </w:rPr>
        <w:t xml:space="preserve">AP </w:t>
      </w:r>
      <w:proofErr w:type="gramStart"/>
      <w:r w:rsidRPr="00933BD5">
        <w:rPr>
          <w:i/>
          <w:sz w:val="22"/>
          <w:szCs w:val="22"/>
        </w:rPr>
        <w:t>To</w:t>
      </w:r>
      <w:proofErr w:type="gramEnd"/>
      <w:r w:rsidRPr="00933BD5">
        <w:rPr>
          <w:i/>
          <w:sz w:val="22"/>
          <w:szCs w:val="22"/>
        </w:rPr>
        <w:t xml:space="preserve"> be discussed at November ordinary meeting</w:t>
      </w:r>
    </w:p>
    <w:p w:rsidR="00933BD5" w:rsidRPr="00933BD5" w:rsidRDefault="00933BD5" w:rsidP="00933BD5">
      <w:pPr>
        <w:overflowPunct w:val="0"/>
        <w:autoSpaceDE w:val="0"/>
        <w:autoSpaceDN w:val="0"/>
        <w:adjustRightInd w:val="0"/>
        <w:ind w:left="360"/>
        <w:textAlignment w:val="baseline"/>
        <w:rPr>
          <w:sz w:val="22"/>
          <w:szCs w:val="22"/>
        </w:rPr>
      </w:pPr>
      <w:r>
        <w:rPr>
          <w:sz w:val="22"/>
          <w:szCs w:val="22"/>
        </w:rPr>
        <w:t xml:space="preserve">The marketing for the action planning meeting would also state that young people are welcome. </w:t>
      </w:r>
    </w:p>
    <w:p w:rsidR="00A233AB" w:rsidRPr="00A233AB" w:rsidRDefault="00A233AB" w:rsidP="00A233AB">
      <w:pPr>
        <w:overflowPunct w:val="0"/>
        <w:autoSpaceDE w:val="0"/>
        <w:autoSpaceDN w:val="0"/>
        <w:adjustRightInd w:val="0"/>
        <w:contextualSpacing/>
        <w:textAlignment w:val="baseline"/>
        <w:rPr>
          <w:b/>
          <w:sz w:val="22"/>
          <w:szCs w:val="22"/>
        </w:rPr>
      </w:pPr>
    </w:p>
    <w:p w:rsidR="00A233AB" w:rsidRPr="00A233AB" w:rsidRDefault="00A233AB" w:rsidP="00A233AB">
      <w:pPr>
        <w:pStyle w:val="ListParagraph"/>
        <w:numPr>
          <w:ilvl w:val="0"/>
          <w:numId w:val="37"/>
        </w:numPr>
        <w:overflowPunct w:val="0"/>
        <w:autoSpaceDE w:val="0"/>
        <w:autoSpaceDN w:val="0"/>
        <w:adjustRightInd w:val="0"/>
        <w:textAlignment w:val="baseline"/>
        <w:rPr>
          <w:b/>
          <w:sz w:val="22"/>
          <w:szCs w:val="22"/>
        </w:rPr>
      </w:pPr>
      <w:r w:rsidRPr="00A233AB">
        <w:rPr>
          <w:b/>
          <w:sz w:val="22"/>
          <w:szCs w:val="22"/>
        </w:rPr>
        <w:t xml:space="preserve">Discussion of feedback of community action plan with villagers </w:t>
      </w:r>
    </w:p>
    <w:p w:rsidR="00933BD5" w:rsidRPr="00933BD5" w:rsidRDefault="00933BD5" w:rsidP="00933BD5">
      <w:pPr>
        <w:overflowPunct w:val="0"/>
        <w:autoSpaceDE w:val="0"/>
        <w:autoSpaceDN w:val="0"/>
        <w:adjustRightInd w:val="0"/>
        <w:ind w:left="360"/>
        <w:textAlignment w:val="baseline"/>
        <w:rPr>
          <w:sz w:val="22"/>
          <w:szCs w:val="22"/>
        </w:rPr>
      </w:pPr>
      <w:r w:rsidRPr="00933BD5">
        <w:rPr>
          <w:sz w:val="22"/>
          <w:szCs w:val="22"/>
        </w:rPr>
        <w:t xml:space="preserve">It was agreed that the completed action plan report would obviously then be completed </w:t>
      </w:r>
      <w:r>
        <w:rPr>
          <w:sz w:val="22"/>
          <w:szCs w:val="22"/>
        </w:rPr>
        <w:t xml:space="preserve">after the action planning meeting, and made public via the Clerk, Web etc. </w:t>
      </w:r>
    </w:p>
    <w:p w:rsidR="00475149" w:rsidRPr="00475149" w:rsidRDefault="00475149" w:rsidP="00475149">
      <w:pPr>
        <w:overflowPunct w:val="0"/>
        <w:autoSpaceDE w:val="0"/>
        <w:autoSpaceDN w:val="0"/>
        <w:adjustRightInd w:val="0"/>
        <w:contextualSpacing/>
        <w:textAlignment w:val="baseline"/>
        <w:rPr>
          <w:b/>
        </w:rPr>
      </w:pPr>
    </w:p>
    <w:p w:rsidR="00A1689D" w:rsidRPr="009B6E59" w:rsidRDefault="00475A6C" w:rsidP="00933BD5">
      <w:pPr>
        <w:overflowPunct w:val="0"/>
        <w:autoSpaceDE w:val="0"/>
        <w:autoSpaceDN w:val="0"/>
        <w:adjustRightInd w:val="0"/>
        <w:ind w:firstLine="360"/>
        <w:contextualSpacing/>
        <w:textAlignment w:val="baseline"/>
      </w:pPr>
      <w:r w:rsidRPr="00933BD5">
        <w:rPr>
          <w:sz w:val="22"/>
          <w:szCs w:val="22"/>
        </w:rPr>
        <w:t>T</w:t>
      </w:r>
      <w:r w:rsidR="00A233AB" w:rsidRPr="00933BD5">
        <w:rPr>
          <w:sz w:val="22"/>
          <w:szCs w:val="22"/>
        </w:rPr>
        <w:t>he meeting was closed at 10.25am.</w:t>
      </w:r>
    </w:p>
    <w:sectPr w:rsidR="00A1689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2A" w:rsidRDefault="0012322A">
      <w:r>
        <w:separator/>
      </w:r>
    </w:p>
  </w:endnote>
  <w:endnote w:type="continuationSeparator" w:id="0">
    <w:p w:rsidR="0012322A" w:rsidRDefault="0012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FA1" w:rsidRDefault="00532FA1"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BD5">
      <w:rPr>
        <w:rStyle w:val="PageNumber"/>
        <w:noProof/>
      </w:rPr>
      <w:t>1</w:t>
    </w:r>
    <w:r>
      <w:rPr>
        <w:rStyle w:val="PageNumber"/>
      </w:rPr>
      <w:fldChar w:fldCharType="end"/>
    </w:r>
  </w:p>
  <w:p w:rsidR="00532FA1" w:rsidRPr="0051148E" w:rsidRDefault="00532FA1"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2A" w:rsidRDefault="0012322A">
      <w:r>
        <w:separator/>
      </w:r>
    </w:p>
  </w:footnote>
  <w:footnote w:type="continuationSeparator" w:id="0">
    <w:p w:rsidR="0012322A" w:rsidRDefault="0012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79"/>
    <w:multiLevelType w:val="hybridMultilevel"/>
    <w:tmpl w:val="01E64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6031F1"/>
    <w:multiLevelType w:val="hybridMultilevel"/>
    <w:tmpl w:val="058A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5"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9C1109"/>
    <w:multiLevelType w:val="hybridMultilevel"/>
    <w:tmpl w:val="8F2A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4"/>
  </w:num>
  <w:num w:numId="3">
    <w:abstractNumId w:val="23"/>
  </w:num>
  <w:num w:numId="4">
    <w:abstractNumId w:val="25"/>
  </w:num>
  <w:num w:numId="5">
    <w:abstractNumId w:val="21"/>
  </w:num>
  <w:num w:numId="6">
    <w:abstractNumId w:val="13"/>
  </w:num>
  <w:num w:numId="7">
    <w:abstractNumId w:val="11"/>
  </w:num>
  <w:num w:numId="8">
    <w:abstractNumId w:val="3"/>
  </w:num>
  <w:num w:numId="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0"/>
  </w:num>
  <w:num w:numId="12">
    <w:abstractNumId w:val="19"/>
  </w:num>
  <w:num w:numId="13">
    <w:abstractNumId w:val="17"/>
  </w:num>
  <w:num w:numId="14">
    <w:abstractNumId w:val="16"/>
  </w:num>
  <w:num w:numId="15">
    <w:abstractNumId w:val="22"/>
  </w:num>
  <w:num w:numId="16">
    <w:abstractNumId w:val="10"/>
  </w:num>
  <w:num w:numId="17">
    <w:abstractNumId w:val="34"/>
  </w:num>
  <w:num w:numId="18">
    <w:abstractNumId w:val="6"/>
  </w:num>
  <w:num w:numId="19">
    <w:abstractNumId w:val="1"/>
  </w:num>
  <w:num w:numId="20">
    <w:abstractNumId w:val="32"/>
  </w:num>
  <w:num w:numId="21">
    <w:abstractNumId w:val="9"/>
  </w:num>
  <w:num w:numId="22">
    <w:abstractNumId w:val="8"/>
  </w:num>
  <w:num w:numId="23">
    <w:abstractNumId w:val="15"/>
  </w:num>
  <w:num w:numId="24">
    <w:abstractNumId w:val="28"/>
  </w:num>
  <w:num w:numId="25">
    <w:abstractNumId w:val="2"/>
  </w:num>
  <w:num w:numId="26">
    <w:abstractNumId w:val="36"/>
  </w:num>
  <w:num w:numId="27">
    <w:abstractNumId w:val="14"/>
  </w:num>
  <w:num w:numId="28">
    <w:abstractNumId w:val="31"/>
  </w:num>
  <w:num w:numId="29">
    <w:abstractNumId w:val="12"/>
  </w:num>
  <w:num w:numId="30">
    <w:abstractNumId w:val="35"/>
  </w:num>
  <w:num w:numId="31">
    <w:abstractNumId w:val="26"/>
  </w:num>
  <w:num w:numId="32">
    <w:abstractNumId w:val="24"/>
  </w:num>
  <w:num w:numId="33">
    <w:abstractNumId w:val="5"/>
  </w:num>
  <w:num w:numId="34">
    <w:abstractNumId w:val="7"/>
  </w:num>
  <w:num w:numId="35">
    <w:abstractNumId w:val="18"/>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10968"/>
    <w:rsid w:val="00120630"/>
    <w:rsid w:val="0012322A"/>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A2F25"/>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0715"/>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D7871"/>
    <w:rsid w:val="002E1024"/>
    <w:rsid w:val="002F22C5"/>
    <w:rsid w:val="002F487D"/>
    <w:rsid w:val="002F4F62"/>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7E34"/>
    <w:rsid w:val="00460A1C"/>
    <w:rsid w:val="00475149"/>
    <w:rsid w:val="00475A6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32FA1"/>
    <w:rsid w:val="00542B3F"/>
    <w:rsid w:val="00543B14"/>
    <w:rsid w:val="00546107"/>
    <w:rsid w:val="00546F60"/>
    <w:rsid w:val="00551637"/>
    <w:rsid w:val="00552C49"/>
    <w:rsid w:val="00555AF7"/>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84D7A"/>
    <w:rsid w:val="00693F02"/>
    <w:rsid w:val="00695E34"/>
    <w:rsid w:val="006A0287"/>
    <w:rsid w:val="006B7718"/>
    <w:rsid w:val="006B7F1A"/>
    <w:rsid w:val="006C15C2"/>
    <w:rsid w:val="006C697C"/>
    <w:rsid w:val="006C7919"/>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71D6"/>
    <w:rsid w:val="008C3507"/>
    <w:rsid w:val="008C4DBF"/>
    <w:rsid w:val="008D0DBC"/>
    <w:rsid w:val="008D2E3F"/>
    <w:rsid w:val="008D4A43"/>
    <w:rsid w:val="008E282D"/>
    <w:rsid w:val="008E442E"/>
    <w:rsid w:val="008F2335"/>
    <w:rsid w:val="008F36D5"/>
    <w:rsid w:val="008F374D"/>
    <w:rsid w:val="008F6320"/>
    <w:rsid w:val="008F7086"/>
    <w:rsid w:val="008F765F"/>
    <w:rsid w:val="00903C72"/>
    <w:rsid w:val="00906705"/>
    <w:rsid w:val="009103FF"/>
    <w:rsid w:val="00916AF1"/>
    <w:rsid w:val="00917B08"/>
    <w:rsid w:val="0092385D"/>
    <w:rsid w:val="00924837"/>
    <w:rsid w:val="00925C17"/>
    <w:rsid w:val="00933BD5"/>
    <w:rsid w:val="00936C0B"/>
    <w:rsid w:val="0094358C"/>
    <w:rsid w:val="00944F94"/>
    <w:rsid w:val="009467FA"/>
    <w:rsid w:val="00952B55"/>
    <w:rsid w:val="0095403B"/>
    <w:rsid w:val="009623F5"/>
    <w:rsid w:val="00965384"/>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33AB"/>
    <w:rsid w:val="00A24934"/>
    <w:rsid w:val="00A26E0A"/>
    <w:rsid w:val="00A36F01"/>
    <w:rsid w:val="00A37830"/>
    <w:rsid w:val="00A56D37"/>
    <w:rsid w:val="00A6056B"/>
    <w:rsid w:val="00A64C90"/>
    <w:rsid w:val="00A71DD4"/>
    <w:rsid w:val="00A71DF2"/>
    <w:rsid w:val="00A73B21"/>
    <w:rsid w:val="00A77315"/>
    <w:rsid w:val="00A85F4F"/>
    <w:rsid w:val="00A85FFE"/>
    <w:rsid w:val="00AA5033"/>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51F6"/>
    <w:rsid w:val="00B17368"/>
    <w:rsid w:val="00B23F5B"/>
    <w:rsid w:val="00B244CB"/>
    <w:rsid w:val="00B24D5E"/>
    <w:rsid w:val="00B34272"/>
    <w:rsid w:val="00B41752"/>
    <w:rsid w:val="00B41A1B"/>
    <w:rsid w:val="00B62FB8"/>
    <w:rsid w:val="00B67C90"/>
    <w:rsid w:val="00B74515"/>
    <w:rsid w:val="00B76B5C"/>
    <w:rsid w:val="00B804AA"/>
    <w:rsid w:val="00B81AC7"/>
    <w:rsid w:val="00B81ECF"/>
    <w:rsid w:val="00B97F1A"/>
    <w:rsid w:val="00BA0797"/>
    <w:rsid w:val="00BA763E"/>
    <w:rsid w:val="00BB4258"/>
    <w:rsid w:val="00BB455A"/>
    <w:rsid w:val="00BB5792"/>
    <w:rsid w:val="00BC4F24"/>
    <w:rsid w:val="00BC5215"/>
    <w:rsid w:val="00BD2827"/>
    <w:rsid w:val="00BD5ED2"/>
    <w:rsid w:val="00BE2931"/>
    <w:rsid w:val="00BE2BFF"/>
    <w:rsid w:val="00BE3A4C"/>
    <w:rsid w:val="00BF455C"/>
    <w:rsid w:val="00C00355"/>
    <w:rsid w:val="00C042BB"/>
    <w:rsid w:val="00C0448F"/>
    <w:rsid w:val="00C0498A"/>
    <w:rsid w:val="00C05EFE"/>
    <w:rsid w:val="00C07ECC"/>
    <w:rsid w:val="00C13383"/>
    <w:rsid w:val="00C1795E"/>
    <w:rsid w:val="00C201D9"/>
    <w:rsid w:val="00C24E3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47A4"/>
    <w:rsid w:val="00D05046"/>
    <w:rsid w:val="00D05BFF"/>
    <w:rsid w:val="00D1700A"/>
    <w:rsid w:val="00D21CBA"/>
    <w:rsid w:val="00D32D0D"/>
    <w:rsid w:val="00D363BB"/>
    <w:rsid w:val="00D45281"/>
    <w:rsid w:val="00D5301C"/>
    <w:rsid w:val="00D60AD2"/>
    <w:rsid w:val="00D62AE9"/>
    <w:rsid w:val="00D6338A"/>
    <w:rsid w:val="00D639DA"/>
    <w:rsid w:val="00D65B28"/>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4094"/>
    <w:rsid w:val="00EB228A"/>
    <w:rsid w:val="00EB66C8"/>
    <w:rsid w:val="00EB6EAC"/>
    <w:rsid w:val="00EC1528"/>
    <w:rsid w:val="00EC32A7"/>
    <w:rsid w:val="00ED11B6"/>
    <w:rsid w:val="00ED1454"/>
    <w:rsid w:val="00EF2AD3"/>
    <w:rsid w:val="00EF4558"/>
    <w:rsid w:val="00F11586"/>
    <w:rsid w:val="00F15AB3"/>
    <w:rsid w:val="00F16ADE"/>
    <w:rsid w:val="00F224C9"/>
    <w:rsid w:val="00F2392F"/>
    <w:rsid w:val="00F40334"/>
    <w:rsid w:val="00F44CDD"/>
    <w:rsid w:val="00F45ED1"/>
    <w:rsid w:val="00F51E4C"/>
    <w:rsid w:val="00F62B39"/>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66C19"/>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94F4-EA76-46F5-A8CD-5A2BB73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2</cp:revision>
  <cp:lastPrinted>2014-05-29T17:22:00Z</cp:lastPrinted>
  <dcterms:created xsi:type="dcterms:W3CDTF">2017-11-06T13:00:00Z</dcterms:created>
  <dcterms:modified xsi:type="dcterms:W3CDTF">2017-11-06T13:00:00Z</dcterms:modified>
</cp:coreProperties>
</file>