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DC8E9" w14:textId="77777777" w:rsidR="00F45ED1" w:rsidRPr="00FB78EE" w:rsidRDefault="00647D1A" w:rsidP="00F45ED1">
      <w:pPr>
        <w:jc w:val="center"/>
        <w:rPr>
          <w:b/>
          <w:sz w:val="28"/>
          <w:szCs w:val="28"/>
        </w:rPr>
      </w:pPr>
      <w:r>
        <w:rPr>
          <w:b/>
          <w:sz w:val="28"/>
          <w:szCs w:val="28"/>
        </w:rPr>
        <w:t xml:space="preserve"> </w:t>
      </w:r>
      <w:r w:rsidR="00F45ED1">
        <w:rPr>
          <w:b/>
          <w:sz w:val="28"/>
          <w:szCs w:val="28"/>
        </w:rPr>
        <w:t>Peterston</w:t>
      </w:r>
      <w:r w:rsidR="00F45ED1" w:rsidRPr="00FB78EE">
        <w:rPr>
          <w:b/>
          <w:sz w:val="28"/>
          <w:szCs w:val="28"/>
        </w:rPr>
        <w:t>-super-Ely Community Council</w:t>
      </w:r>
    </w:p>
    <w:p w14:paraId="708181FC" w14:textId="77777777" w:rsidR="00F45ED1" w:rsidRPr="00FB78EE" w:rsidRDefault="00F45ED1" w:rsidP="00F45ED1">
      <w:pPr>
        <w:jc w:val="center"/>
        <w:rPr>
          <w:b/>
          <w:i/>
          <w:sz w:val="28"/>
          <w:szCs w:val="28"/>
        </w:rPr>
      </w:pPr>
      <w:r w:rsidRPr="00FB78EE">
        <w:rPr>
          <w:b/>
          <w:i/>
          <w:sz w:val="28"/>
          <w:szCs w:val="28"/>
        </w:rPr>
        <w:t>Cyngor Cymuned a Llan</w:t>
      </w:r>
      <w:r>
        <w:rPr>
          <w:b/>
          <w:i/>
          <w:sz w:val="28"/>
          <w:szCs w:val="28"/>
        </w:rPr>
        <w:t>bedr</w:t>
      </w:r>
      <w:r w:rsidRPr="00FB78EE">
        <w:rPr>
          <w:b/>
          <w:i/>
          <w:sz w:val="28"/>
          <w:szCs w:val="28"/>
        </w:rPr>
        <w:t>-</w:t>
      </w:r>
      <w:r>
        <w:rPr>
          <w:b/>
          <w:i/>
          <w:sz w:val="28"/>
          <w:szCs w:val="28"/>
        </w:rPr>
        <w:t>y</w:t>
      </w:r>
      <w:r w:rsidRPr="00FB78EE">
        <w:rPr>
          <w:b/>
          <w:i/>
          <w:sz w:val="28"/>
          <w:szCs w:val="28"/>
        </w:rPr>
        <w:t>-</w:t>
      </w:r>
      <w:r>
        <w:rPr>
          <w:b/>
          <w:i/>
          <w:sz w:val="28"/>
          <w:szCs w:val="28"/>
        </w:rPr>
        <w:t>Fro</w:t>
      </w:r>
    </w:p>
    <w:p w14:paraId="33649D9A" w14:textId="77777777" w:rsidR="002B53DF" w:rsidRDefault="002B53DF" w:rsidP="009B6E59">
      <w:pPr>
        <w:rPr>
          <w:b/>
          <w:sz w:val="22"/>
          <w:szCs w:val="22"/>
        </w:rPr>
      </w:pPr>
    </w:p>
    <w:p w14:paraId="35FEFCEE" w14:textId="5FEE1DC8" w:rsidR="009B6E59" w:rsidRPr="0031198E" w:rsidRDefault="009B6E59" w:rsidP="009B6E59">
      <w:pPr>
        <w:rPr>
          <w:b/>
          <w:sz w:val="22"/>
          <w:szCs w:val="22"/>
        </w:rPr>
      </w:pPr>
      <w:r>
        <w:rPr>
          <w:b/>
          <w:sz w:val="22"/>
          <w:szCs w:val="22"/>
        </w:rPr>
        <w:t>Minutes of the</w:t>
      </w:r>
      <w:r w:rsidR="00DD06C4">
        <w:rPr>
          <w:b/>
          <w:sz w:val="22"/>
          <w:szCs w:val="22"/>
        </w:rPr>
        <w:t xml:space="preserve"> MUGA</w:t>
      </w:r>
      <w:r>
        <w:rPr>
          <w:b/>
          <w:sz w:val="22"/>
          <w:szCs w:val="22"/>
        </w:rPr>
        <w:t xml:space="preserve"> </w:t>
      </w:r>
      <w:r w:rsidR="006C697C">
        <w:rPr>
          <w:b/>
          <w:sz w:val="22"/>
          <w:szCs w:val="22"/>
        </w:rPr>
        <w:t>Sub Committee</w:t>
      </w:r>
      <w:r>
        <w:rPr>
          <w:b/>
          <w:sz w:val="22"/>
          <w:szCs w:val="22"/>
        </w:rPr>
        <w:t xml:space="preserve"> </w:t>
      </w:r>
      <w:r w:rsidRPr="0031198E">
        <w:rPr>
          <w:b/>
          <w:sz w:val="22"/>
          <w:szCs w:val="22"/>
        </w:rPr>
        <w:t xml:space="preserve">Meeting </w:t>
      </w:r>
      <w:r>
        <w:rPr>
          <w:b/>
          <w:sz w:val="22"/>
          <w:szCs w:val="22"/>
        </w:rPr>
        <w:t>held at</w:t>
      </w:r>
      <w:r w:rsidR="00A9716E">
        <w:rPr>
          <w:b/>
          <w:sz w:val="22"/>
          <w:szCs w:val="22"/>
        </w:rPr>
        <w:t xml:space="preserve"> </w:t>
      </w:r>
      <w:r w:rsidR="00C46A26">
        <w:rPr>
          <w:b/>
          <w:sz w:val="22"/>
          <w:szCs w:val="22"/>
        </w:rPr>
        <w:t>7</w:t>
      </w:r>
      <w:r w:rsidR="00222137">
        <w:rPr>
          <w:b/>
          <w:sz w:val="22"/>
          <w:szCs w:val="22"/>
        </w:rPr>
        <w:t>pm</w:t>
      </w:r>
      <w:r w:rsidR="00681CF8">
        <w:rPr>
          <w:b/>
          <w:sz w:val="22"/>
          <w:szCs w:val="22"/>
        </w:rPr>
        <w:t xml:space="preserve"> on </w:t>
      </w:r>
      <w:r w:rsidR="00C46A26">
        <w:rPr>
          <w:b/>
          <w:sz w:val="22"/>
          <w:szCs w:val="22"/>
        </w:rPr>
        <w:t>Thurs</w:t>
      </w:r>
      <w:r w:rsidR="00F87477">
        <w:rPr>
          <w:b/>
          <w:sz w:val="22"/>
          <w:szCs w:val="22"/>
        </w:rPr>
        <w:t xml:space="preserve">day </w:t>
      </w:r>
      <w:r w:rsidR="00FD20FC">
        <w:rPr>
          <w:b/>
          <w:sz w:val="22"/>
          <w:szCs w:val="22"/>
        </w:rPr>
        <w:t>3rd</w:t>
      </w:r>
      <w:r w:rsidR="00222137">
        <w:rPr>
          <w:b/>
          <w:sz w:val="22"/>
          <w:szCs w:val="22"/>
        </w:rPr>
        <w:t xml:space="preserve"> </w:t>
      </w:r>
      <w:r w:rsidR="00FD20FC">
        <w:rPr>
          <w:b/>
          <w:sz w:val="22"/>
          <w:szCs w:val="22"/>
        </w:rPr>
        <w:t>September</w:t>
      </w:r>
      <w:r w:rsidR="00F87477">
        <w:rPr>
          <w:b/>
          <w:sz w:val="22"/>
          <w:szCs w:val="22"/>
        </w:rPr>
        <w:t xml:space="preserve"> 20</w:t>
      </w:r>
      <w:r w:rsidR="00C46A26">
        <w:rPr>
          <w:b/>
          <w:sz w:val="22"/>
          <w:szCs w:val="22"/>
        </w:rPr>
        <w:t>20 remotely on Zoom</w:t>
      </w:r>
    </w:p>
    <w:p w14:paraId="123A0417" w14:textId="77777777" w:rsidR="009B6E59" w:rsidRPr="0031198E" w:rsidRDefault="009B6E59" w:rsidP="009B6E59">
      <w:pPr>
        <w:rPr>
          <w:b/>
          <w:sz w:val="22"/>
          <w:szCs w:val="22"/>
        </w:rPr>
      </w:pPr>
    </w:p>
    <w:p w14:paraId="56BBA0B9" w14:textId="0B3A6424" w:rsidR="00F45ED1" w:rsidRPr="00401A09" w:rsidRDefault="00F45ED1" w:rsidP="00076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46"/>
        </w:tabs>
        <w:ind w:left="1440" w:hanging="1440"/>
        <w:rPr>
          <w:sz w:val="22"/>
          <w:szCs w:val="22"/>
        </w:rPr>
      </w:pPr>
      <w:r w:rsidRPr="0031198E">
        <w:rPr>
          <w:b/>
          <w:sz w:val="22"/>
          <w:szCs w:val="22"/>
        </w:rPr>
        <w:t xml:space="preserve">Present: </w:t>
      </w:r>
      <w:r>
        <w:rPr>
          <w:b/>
          <w:sz w:val="22"/>
          <w:szCs w:val="22"/>
        </w:rPr>
        <w:tab/>
      </w:r>
      <w:r w:rsidR="00222137">
        <w:rPr>
          <w:sz w:val="22"/>
          <w:szCs w:val="22"/>
        </w:rPr>
        <w:t>Cllr D Field, Cllr K Hurley</w:t>
      </w:r>
      <w:r w:rsidR="002348B9">
        <w:rPr>
          <w:sz w:val="22"/>
          <w:szCs w:val="22"/>
        </w:rPr>
        <w:t xml:space="preserve">, </w:t>
      </w:r>
      <w:r w:rsidR="00BF7AA1" w:rsidRPr="00FD69EB">
        <w:rPr>
          <w:sz w:val="22"/>
          <w:szCs w:val="22"/>
        </w:rPr>
        <w:t xml:space="preserve">Cllr A </w:t>
      </w:r>
      <w:r w:rsidR="00BF7AA1">
        <w:rPr>
          <w:sz w:val="22"/>
          <w:szCs w:val="22"/>
        </w:rPr>
        <w:t>Phillips</w:t>
      </w:r>
      <w:r w:rsidR="00C46A26">
        <w:rPr>
          <w:sz w:val="22"/>
          <w:szCs w:val="22"/>
        </w:rPr>
        <w:t xml:space="preserve">, Mrs V Adams, </w:t>
      </w:r>
      <w:r w:rsidR="00FD20FC">
        <w:rPr>
          <w:sz w:val="22"/>
          <w:szCs w:val="22"/>
        </w:rPr>
        <w:t xml:space="preserve">Mr C Finch, </w:t>
      </w:r>
      <w:r w:rsidR="00C46A26">
        <w:rPr>
          <w:sz w:val="22"/>
          <w:szCs w:val="22"/>
        </w:rPr>
        <w:t>Mrs L Finch</w:t>
      </w:r>
      <w:r w:rsidR="00FD20FC">
        <w:rPr>
          <w:sz w:val="22"/>
          <w:szCs w:val="22"/>
        </w:rPr>
        <w:t xml:space="preserve"> &amp; Mrs R Haves</w:t>
      </w:r>
    </w:p>
    <w:p w14:paraId="7711C626" w14:textId="77777777" w:rsidR="00F45ED1" w:rsidRPr="00401A09" w:rsidRDefault="00F45ED1" w:rsidP="00F45ED1">
      <w:pPr>
        <w:rPr>
          <w:sz w:val="22"/>
          <w:szCs w:val="22"/>
        </w:rPr>
      </w:pPr>
    </w:p>
    <w:p w14:paraId="0E01777E" w14:textId="4948B5D7" w:rsidR="007155DC" w:rsidRPr="00401A09" w:rsidRDefault="00F45ED1" w:rsidP="00F87477">
      <w:pPr>
        <w:ind w:left="1418" w:hanging="1418"/>
        <w:rPr>
          <w:sz w:val="22"/>
          <w:szCs w:val="22"/>
        </w:rPr>
      </w:pPr>
      <w:r w:rsidRPr="00401A09">
        <w:rPr>
          <w:b/>
          <w:sz w:val="22"/>
          <w:szCs w:val="22"/>
        </w:rPr>
        <w:t>Also Present:</w:t>
      </w:r>
      <w:r w:rsidR="008677B5" w:rsidRPr="00401A09">
        <w:rPr>
          <w:sz w:val="22"/>
          <w:szCs w:val="22"/>
        </w:rPr>
        <w:tab/>
      </w:r>
      <w:r w:rsidR="00222137">
        <w:rPr>
          <w:sz w:val="22"/>
          <w:szCs w:val="22"/>
        </w:rPr>
        <w:t>Tor Trundle</w:t>
      </w:r>
      <w:r w:rsidR="003F60A2" w:rsidRPr="00401A09">
        <w:rPr>
          <w:sz w:val="22"/>
          <w:szCs w:val="22"/>
        </w:rPr>
        <w:t xml:space="preserve"> (</w:t>
      </w:r>
      <w:r w:rsidR="00055E76" w:rsidRPr="00401A09">
        <w:rPr>
          <w:sz w:val="22"/>
          <w:szCs w:val="22"/>
        </w:rPr>
        <w:t>Clerk to the Council</w:t>
      </w:r>
      <w:r w:rsidR="00036EF7">
        <w:rPr>
          <w:sz w:val="22"/>
          <w:szCs w:val="22"/>
        </w:rPr>
        <w:t>)</w:t>
      </w:r>
    </w:p>
    <w:p w14:paraId="6951DE7C" w14:textId="21FA31E1" w:rsidR="008677B5" w:rsidRPr="00401A09" w:rsidRDefault="007155DC">
      <w:pPr>
        <w:rPr>
          <w:sz w:val="22"/>
          <w:szCs w:val="22"/>
        </w:rPr>
      </w:pPr>
      <w:r w:rsidRPr="00FD69EB">
        <w:rPr>
          <w:b/>
          <w:sz w:val="22"/>
          <w:szCs w:val="22"/>
        </w:rPr>
        <w:t>Apologies</w:t>
      </w:r>
      <w:r w:rsidR="00DF4960" w:rsidRPr="00FD69EB">
        <w:rPr>
          <w:b/>
          <w:sz w:val="22"/>
          <w:szCs w:val="22"/>
        </w:rPr>
        <w:t>:</w:t>
      </w:r>
      <w:r w:rsidR="00F87477">
        <w:rPr>
          <w:sz w:val="22"/>
          <w:szCs w:val="22"/>
        </w:rPr>
        <w:tab/>
      </w:r>
      <w:r w:rsidR="00222137">
        <w:rPr>
          <w:sz w:val="22"/>
          <w:szCs w:val="22"/>
        </w:rPr>
        <w:t>Mrs G Jones</w:t>
      </w:r>
    </w:p>
    <w:p w14:paraId="04D1205B" w14:textId="77777777" w:rsidR="00A1689D" w:rsidRPr="00401A09" w:rsidRDefault="00A1689D" w:rsidP="00DF4960">
      <w:pPr>
        <w:rPr>
          <w:b/>
          <w:sz w:val="22"/>
          <w:szCs w:val="22"/>
        </w:rPr>
      </w:pPr>
    </w:p>
    <w:p w14:paraId="7476C9C3" w14:textId="7E2EF1C2" w:rsidR="00C46A26" w:rsidRDefault="00780C89" w:rsidP="00222137">
      <w:pPr>
        <w:pStyle w:val="ListParagraph"/>
        <w:numPr>
          <w:ilvl w:val="0"/>
          <w:numId w:val="42"/>
        </w:numPr>
        <w:overflowPunct w:val="0"/>
        <w:autoSpaceDE w:val="0"/>
        <w:autoSpaceDN w:val="0"/>
        <w:adjustRightInd w:val="0"/>
        <w:textAlignment w:val="baseline"/>
        <w:rPr>
          <w:b/>
          <w:sz w:val="22"/>
          <w:szCs w:val="22"/>
        </w:rPr>
      </w:pPr>
      <w:r>
        <w:rPr>
          <w:b/>
          <w:sz w:val="22"/>
          <w:szCs w:val="22"/>
        </w:rPr>
        <w:tab/>
      </w:r>
      <w:r w:rsidR="00222137" w:rsidRPr="00222137">
        <w:rPr>
          <w:b/>
          <w:sz w:val="22"/>
          <w:szCs w:val="22"/>
        </w:rPr>
        <w:t>Apologies</w:t>
      </w:r>
    </w:p>
    <w:p w14:paraId="2E7CB3B5" w14:textId="77777777" w:rsidR="00C46A26" w:rsidRDefault="00C46A26" w:rsidP="00C46A26">
      <w:pPr>
        <w:overflowPunct w:val="0"/>
        <w:autoSpaceDE w:val="0"/>
        <w:autoSpaceDN w:val="0"/>
        <w:adjustRightInd w:val="0"/>
        <w:textAlignment w:val="baseline"/>
        <w:rPr>
          <w:b/>
          <w:sz w:val="22"/>
          <w:szCs w:val="22"/>
        </w:rPr>
      </w:pPr>
    </w:p>
    <w:p w14:paraId="2C39ADF4" w14:textId="34133087" w:rsidR="00222137" w:rsidRPr="00C46A26" w:rsidRDefault="00780C89" w:rsidP="00C46A26">
      <w:pPr>
        <w:overflowPunct w:val="0"/>
        <w:autoSpaceDE w:val="0"/>
        <w:autoSpaceDN w:val="0"/>
        <w:adjustRightInd w:val="0"/>
        <w:textAlignment w:val="baseline"/>
        <w:rPr>
          <w:bCs/>
          <w:sz w:val="22"/>
          <w:szCs w:val="22"/>
        </w:rPr>
      </w:pPr>
      <w:r>
        <w:rPr>
          <w:b/>
          <w:sz w:val="22"/>
          <w:szCs w:val="22"/>
        </w:rPr>
        <w:tab/>
      </w:r>
      <w:r w:rsidR="00FD20FC">
        <w:rPr>
          <w:bCs/>
          <w:sz w:val="22"/>
          <w:szCs w:val="22"/>
        </w:rPr>
        <w:t>Rebecca Haves would have to leave the meeting prior to its conclusion</w:t>
      </w:r>
      <w:r w:rsidR="000E39CD">
        <w:rPr>
          <w:bCs/>
          <w:sz w:val="22"/>
          <w:szCs w:val="22"/>
        </w:rPr>
        <w:t xml:space="preserve"> due to another </w:t>
      </w:r>
      <w:r w:rsidR="00836339">
        <w:rPr>
          <w:bCs/>
          <w:sz w:val="22"/>
          <w:szCs w:val="22"/>
        </w:rPr>
        <w:tab/>
      </w:r>
      <w:r w:rsidR="000E39CD">
        <w:rPr>
          <w:bCs/>
          <w:sz w:val="22"/>
          <w:szCs w:val="22"/>
        </w:rPr>
        <w:t>engagement</w:t>
      </w:r>
      <w:r w:rsidR="00FD20FC">
        <w:rPr>
          <w:bCs/>
          <w:sz w:val="22"/>
          <w:szCs w:val="22"/>
        </w:rPr>
        <w:t>.</w:t>
      </w:r>
    </w:p>
    <w:p w14:paraId="32CAE826" w14:textId="45DA31E6" w:rsidR="00222137" w:rsidRPr="00222137" w:rsidRDefault="00222137" w:rsidP="00222137">
      <w:pPr>
        <w:overflowPunct w:val="0"/>
        <w:autoSpaceDE w:val="0"/>
        <w:autoSpaceDN w:val="0"/>
        <w:adjustRightInd w:val="0"/>
        <w:textAlignment w:val="baseline"/>
        <w:rPr>
          <w:sz w:val="22"/>
          <w:szCs w:val="22"/>
        </w:rPr>
      </w:pPr>
    </w:p>
    <w:p w14:paraId="1D396C79" w14:textId="3072173C" w:rsidR="00AA527F" w:rsidRDefault="00780C89" w:rsidP="00222137">
      <w:pPr>
        <w:pStyle w:val="ListParagraph"/>
        <w:numPr>
          <w:ilvl w:val="0"/>
          <w:numId w:val="42"/>
        </w:numPr>
        <w:overflowPunct w:val="0"/>
        <w:autoSpaceDE w:val="0"/>
        <w:autoSpaceDN w:val="0"/>
        <w:adjustRightInd w:val="0"/>
        <w:textAlignment w:val="baseline"/>
        <w:rPr>
          <w:b/>
          <w:sz w:val="22"/>
          <w:szCs w:val="22"/>
        </w:rPr>
      </w:pPr>
      <w:r>
        <w:rPr>
          <w:b/>
          <w:sz w:val="22"/>
          <w:szCs w:val="22"/>
        </w:rPr>
        <w:tab/>
      </w:r>
      <w:r w:rsidR="00FD20FC">
        <w:rPr>
          <w:b/>
          <w:sz w:val="22"/>
          <w:szCs w:val="22"/>
        </w:rPr>
        <w:t>Review and approval of minutes from Sub-Committee Meeting on 8</w:t>
      </w:r>
      <w:r w:rsidR="00FD20FC" w:rsidRPr="00FD20FC">
        <w:rPr>
          <w:b/>
          <w:sz w:val="22"/>
          <w:szCs w:val="22"/>
          <w:vertAlign w:val="superscript"/>
        </w:rPr>
        <w:t>th</w:t>
      </w:r>
      <w:r w:rsidR="00FD20FC">
        <w:rPr>
          <w:b/>
          <w:sz w:val="22"/>
          <w:szCs w:val="22"/>
        </w:rPr>
        <w:t xml:space="preserve"> August, </w:t>
      </w:r>
      <w:r w:rsidR="0058073B">
        <w:rPr>
          <w:b/>
          <w:sz w:val="22"/>
          <w:szCs w:val="22"/>
        </w:rPr>
        <w:t xml:space="preserve">2020 </w:t>
      </w:r>
      <w:r w:rsidR="0058073B">
        <w:rPr>
          <w:b/>
          <w:sz w:val="22"/>
          <w:szCs w:val="22"/>
        </w:rPr>
        <w:tab/>
      </w:r>
      <w:r w:rsidR="00FD7421">
        <w:rPr>
          <w:b/>
          <w:sz w:val="22"/>
          <w:szCs w:val="22"/>
        </w:rPr>
        <w:t>and matters arising</w:t>
      </w:r>
    </w:p>
    <w:p w14:paraId="2AA1724F" w14:textId="24CA00DE" w:rsidR="00FD20FC" w:rsidRDefault="00FD20FC" w:rsidP="00780C89">
      <w:pPr>
        <w:overflowPunct w:val="0"/>
        <w:autoSpaceDE w:val="0"/>
        <w:autoSpaceDN w:val="0"/>
        <w:adjustRightInd w:val="0"/>
        <w:textAlignment w:val="baseline"/>
        <w:rPr>
          <w:b/>
          <w:sz w:val="22"/>
          <w:szCs w:val="22"/>
        </w:rPr>
      </w:pPr>
      <w:r>
        <w:rPr>
          <w:b/>
          <w:sz w:val="22"/>
          <w:szCs w:val="22"/>
        </w:rPr>
        <w:tab/>
      </w:r>
    </w:p>
    <w:p w14:paraId="7490192A" w14:textId="3762F092" w:rsidR="00FD20FC" w:rsidRDefault="00FD20FC" w:rsidP="00780C89">
      <w:pPr>
        <w:overflowPunct w:val="0"/>
        <w:autoSpaceDE w:val="0"/>
        <w:autoSpaceDN w:val="0"/>
        <w:adjustRightInd w:val="0"/>
        <w:textAlignment w:val="baseline"/>
        <w:rPr>
          <w:bCs/>
          <w:sz w:val="22"/>
          <w:szCs w:val="22"/>
        </w:rPr>
      </w:pPr>
      <w:r>
        <w:rPr>
          <w:b/>
          <w:sz w:val="22"/>
          <w:szCs w:val="22"/>
        </w:rPr>
        <w:tab/>
      </w:r>
      <w:r w:rsidRPr="00FD20FC">
        <w:rPr>
          <w:bCs/>
          <w:sz w:val="22"/>
          <w:szCs w:val="22"/>
        </w:rPr>
        <w:t xml:space="preserve">The minutes </w:t>
      </w:r>
      <w:r>
        <w:rPr>
          <w:bCs/>
          <w:sz w:val="22"/>
          <w:szCs w:val="22"/>
        </w:rPr>
        <w:t xml:space="preserve">of the Sub-Committee meeting </w:t>
      </w:r>
      <w:r w:rsidRPr="00FD20FC">
        <w:rPr>
          <w:bCs/>
          <w:sz w:val="22"/>
          <w:szCs w:val="22"/>
        </w:rPr>
        <w:t>had previously been circulated by the Clerk</w:t>
      </w:r>
      <w:r>
        <w:rPr>
          <w:bCs/>
          <w:sz w:val="22"/>
          <w:szCs w:val="22"/>
        </w:rPr>
        <w:t xml:space="preserve"> </w:t>
      </w:r>
      <w:r>
        <w:rPr>
          <w:bCs/>
          <w:sz w:val="22"/>
          <w:szCs w:val="22"/>
        </w:rPr>
        <w:tab/>
        <w:t xml:space="preserve">and were accepted unanimously as a true and accurate record. </w:t>
      </w:r>
      <w:r w:rsidR="00FD7421">
        <w:rPr>
          <w:bCs/>
          <w:sz w:val="22"/>
          <w:szCs w:val="22"/>
        </w:rPr>
        <w:t>It was p</w:t>
      </w:r>
      <w:r>
        <w:rPr>
          <w:bCs/>
          <w:sz w:val="22"/>
          <w:szCs w:val="22"/>
        </w:rPr>
        <w:t xml:space="preserve">roposed by Cllr Field </w:t>
      </w:r>
      <w:r w:rsidR="00FD7421">
        <w:rPr>
          <w:bCs/>
          <w:sz w:val="22"/>
          <w:szCs w:val="22"/>
        </w:rPr>
        <w:tab/>
      </w:r>
      <w:r>
        <w:rPr>
          <w:bCs/>
          <w:sz w:val="22"/>
          <w:szCs w:val="22"/>
        </w:rPr>
        <w:t xml:space="preserve">and Ness Adams that the minutes be accepted. </w:t>
      </w:r>
    </w:p>
    <w:p w14:paraId="792A1CC5" w14:textId="5F9E99A4" w:rsidR="00FD20FC" w:rsidRDefault="00FD20FC" w:rsidP="00780C89">
      <w:pPr>
        <w:overflowPunct w:val="0"/>
        <w:autoSpaceDE w:val="0"/>
        <w:autoSpaceDN w:val="0"/>
        <w:adjustRightInd w:val="0"/>
        <w:textAlignment w:val="baseline"/>
        <w:rPr>
          <w:bCs/>
          <w:sz w:val="22"/>
          <w:szCs w:val="22"/>
        </w:rPr>
      </w:pPr>
    </w:p>
    <w:p w14:paraId="22A7169F" w14:textId="68E1BEBC" w:rsidR="00FD20FC" w:rsidRDefault="00FD20FC" w:rsidP="00FD7421">
      <w:pPr>
        <w:overflowPunct w:val="0"/>
        <w:autoSpaceDE w:val="0"/>
        <w:autoSpaceDN w:val="0"/>
        <w:adjustRightInd w:val="0"/>
        <w:textAlignment w:val="baseline"/>
        <w:rPr>
          <w:bCs/>
          <w:sz w:val="22"/>
          <w:szCs w:val="22"/>
        </w:rPr>
      </w:pPr>
      <w:r>
        <w:rPr>
          <w:bCs/>
          <w:sz w:val="22"/>
          <w:szCs w:val="22"/>
        </w:rPr>
        <w:tab/>
        <w:t xml:space="preserve">The Clerk had contacted One Voice Wales who had confirmed that reserves could be held </w:t>
      </w:r>
      <w:r>
        <w:rPr>
          <w:bCs/>
          <w:sz w:val="22"/>
          <w:szCs w:val="22"/>
        </w:rPr>
        <w:tab/>
        <w:t xml:space="preserve">in relation to the MUGA project if required. A list of roles and responsibilities had been </w:t>
      </w:r>
      <w:r>
        <w:rPr>
          <w:bCs/>
          <w:sz w:val="22"/>
          <w:szCs w:val="22"/>
        </w:rPr>
        <w:tab/>
        <w:t>forwarded to the Sub-Committee prior to the meeting</w:t>
      </w:r>
      <w:r w:rsidR="000E39CD">
        <w:rPr>
          <w:bCs/>
          <w:sz w:val="22"/>
          <w:szCs w:val="22"/>
        </w:rPr>
        <w:t xml:space="preserve"> and would be discussed at point 4.</w:t>
      </w:r>
      <w:r>
        <w:rPr>
          <w:bCs/>
          <w:sz w:val="22"/>
          <w:szCs w:val="22"/>
        </w:rPr>
        <w:t xml:space="preserve"> </w:t>
      </w:r>
      <w:r w:rsidR="000E39CD">
        <w:rPr>
          <w:bCs/>
          <w:sz w:val="22"/>
          <w:szCs w:val="22"/>
        </w:rPr>
        <w:t>A</w:t>
      </w:r>
      <w:r>
        <w:rPr>
          <w:bCs/>
          <w:sz w:val="22"/>
          <w:szCs w:val="22"/>
        </w:rPr>
        <w:t xml:space="preserve"> </w:t>
      </w:r>
      <w:r w:rsidR="000E39CD">
        <w:rPr>
          <w:bCs/>
          <w:sz w:val="22"/>
          <w:szCs w:val="22"/>
        </w:rPr>
        <w:tab/>
      </w:r>
      <w:r>
        <w:rPr>
          <w:bCs/>
          <w:sz w:val="22"/>
          <w:szCs w:val="22"/>
        </w:rPr>
        <w:t xml:space="preserve">number of </w:t>
      </w:r>
      <w:r w:rsidR="000E39CD">
        <w:rPr>
          <w:bCs/>
          <w:sz w:val="22"/>
          <w:szCs w:val="22"/>
        </w:rPr>
        <w:t xml:space="preserve">other </w:t>
      </w:r>
      <w:r>
        <w:rPr>
          <w:bCs/>
          <w:sz w:val="22"/>
          <w:szCs w:val="22"/>
        </w:rPr>
        <w:t>areas had been identified which ha</w:t>
      </w:r>
      <w:r w:rsidR="000E39CD">
        <w:rPr>
          <w:bCs/>
          <w:sz w:val="22"/>
          <w:szCs w:val="22"/>
        </w:rPr>
        <w:t xml:space="preserve">d operating </w:t>
      </w:r>
      <w:r>
        <w:rPr>
          <w:bCs/>
          <w:sz w:val="22"/>
          <w:szCs w:val="22"/>
        </w:rPr>
        <w:t xml:space="preserve">MUGAs. </w:t>
      </w:r>
      <w:r w:rsidR="00FD7421">
        <w:rPr>
          <w:bCs/>
          <w:sz w:val="22"/>
          <w:szCs w:val="22"/>
        </w:rPr>
        <w:t xml:space="preserve">Findings would be </w:t>
      </w:r>
      <w:r w:rsidR="000E39CD">
        <w:rPr>
          <w:bCs/>
          <w:sz w:val="22"/>
          <w:szCs w:val="22"/>
        </w:rPr>
        <w:tab/>
      </w:r>
      <w:r w:rsidR="00FD7421">
        <w:rPr>
          <w:bCs/>
          <w:sz w:val="22"/>
          <w:szCs w:val="22"/>
        </w:rPr>
        <w:t>discussed at point 3.</w:t>
      </w:r>
    </w:p>
    <w:p w14:paraId="047EB2A0" w14:textId="77777777" w:rsidR="00FD7421" w:rsidRDefault="00FD7421" w:rsidP="00FD7421">
      <w:pPr>
        <w:overflowPunct w:val="0"/>
        <w:autoSpaceDE w:val="0"/>
        <w:autoSpaceDN w:val="0"/>
        <w:adjustRightInd w:val="0"/>
        <w:textAlignment w:val="baseline"/>
        <w:rPr>
          <w:bCs/>
          <w:sz w:val="22"/>
          <w:szCs w:val="22"/>
        </w:rPr>
      </w:pPr>
    </w:p>
    <w:p w14:paraId="2194AFF2" w14:textId="5108512F" w:rsidR="00FD20FC" w:rsidRDefault="00FD20FC" w:rsidP="00780C89">
      <w:pPr>
        <w:overflowPunct w:val="0"/>
        <w:autoSpaceDE w:val="0"/>
        <w:autoSpaceDN w:val="0"/>
        <w:adjustRightInd w:val="0"/>
        <w:textAlignment w:val="baseline"/>
        <w:rPr>
          <w:bCs/>
          <w:sz w:val="22"/>
          <w:szCs w:val="22"/>
        </w:rPr>
      </w:pPr>
      <w:r>
        <w:rPr>
          <w:bCs/>
          <w:sz w:val="22"/>
          <w:szCs w:val="22"/>
        </w:rPr>
        <w:tab/>
        <w:t xml:space="preserve">One quote had been received for the removal of weeds from the fences around the MUGA </w:t>
      </w:r>
      <w:r w:rsidR="00FD7421">
        <w:rPr>
          <w:bCs/>
          <w:sz w:val="22"/>
          <w:szCs w:val="22"/>
        </w:rPr>
        <w:tab/>
      </w:r>
      <w:r>
        <w:rPr>
          <w:bCs/>
          <w:sz w:val="22"/>
          <w:szCs w:val="22"/>
        </w:rPr>
        <w:t xml:space="preserve">for £170 plus VAT. </w:t>
      </w:r>
      <w:r w:rsidR="00FD7421">
        <w:rPr>
          <w:bCs/>
          <w:sz w:val="22"/>
          <w:szCs w:val="22"/>
        </w:rPr>
        <w:t xml:space="preserve">The quote was accepted by all present. </w:t>
      </w:r>
    </w:p>
    <w:p w14:paraId="471F5FB3" w14:textId="19A737E3" w:rsidR="00FD7421" w:rsidRDefault="00FD7421" w:rsidP="00780C89">
      <w:pPr>
        <w:overflowPunct w:val="0"/>
        <w:autoSpaceDE w:val="0"/>
        <w:autoSpaceDN w:val="0"/>
        <w:adjustRightInd w:val="0"/>
        <w:textAlignment w:val="baseline"/>
        <w:rPr>
          <w:bCs/>
          <w:sz w:val="22"/>
          <w:szCs w:val="22"/>
        </w:rPr>
      </w:pPr>
    </w:p>
    <w:p w14:paraId="3F17BB7C" w14:textId="39F69C77" w:rsidR="00FD7421" w:rsidRPr="00FD20FC" w:rsidRDefault="00FD7421" w:rsidP="00780C89">
      <w:pPr>
        <w:overflowPunct w:val="0"/>
        <w:autoSpaceDE w:val="0"/>
        <w:autoSpaceDN w:val="0"/>
        <w:adjustRightInd w:val="0"/>
        <w:textAlignment w:val="baseline"/>
        <w:rPr>
          <w:bCs/>
          <w:sz w:val="22"/>
          <w:szCs w:val="22"/>
        </w:rPr>
      </w:pPr>
      <w:r>
        <w:rPr>
          <w:bCs/>
          <w:sz w:val="22"/>
          <w:szCs w:val="22"/>
        </w:rPr>
        <w:tab/>
        <w:t xml:space="preserve">It was mooted whether this area should be paved or gravelled to ensure that long term costs </w:t>
      </w:r>
      <w:r>
        <w:rPr>
          <w:bCs/>
          <w:sz w:val="22"/>
          <w:szCs w:val="22"/>
        </w:rPr>
        <w:tab/>
        <w:t>would not be incurred. This would be something to consider in the future.</w:t>
      </w:r>
    </w:p>
    <w:p w14:paraId="5AF3238E" w14:textId="77777777" w:rsidR="00222137" w:rsidRDefault="00222137" w:rsidP="0064334D">
      <w:pPr>
        <w:overflowPunct w:val="0"/>
        <w:autoSpaceDE w:val="0"/>
        <w:autoSpaceDN w:val="0"/>
        <w:adjustRightInd w:val="0"/>
        <w:contextualSpacing/>
        <w:textAlignment w:val="baseline"/>
        <w:rPr>
          <w:b/>
          <w:sz w:val="22"/>
          <w:szCs w:val="22"/>
        </w:rPr>
      </w:pPr>
    </w:p>
    <w:p w14:paraId="71F79B57" w14:textId="1016F6EE" w:rsidR="00780C89" w:rsidRDefault="000359F5" w:rsidP="000359F5">
      <w:pPr>
        <w:pStyle w:val="ListParagraph"/>
        <w:numPr>
          <w:ilvl w:val="0"/>
          <w:numId w:val="42"/>
        </w:numPr>
        <w:overflowPunct w:val="0"/>
        <w:autoSpaceDE w:val="0"/>
        <w:autoSpaceDN w:val="0"/>
        <w:adjustRightInd w:val="0"/>
        <w:textAlignment w:val="baseline"/>
        <w:rPr>
          <w:b/>
          <w:bCs/>
          <w:sz w:val="22"/>
          <w:szCs w:val="22"/>
        </w:rPr>
      </w:pPr>
      <w:r>
        <w:rPr>
          <w:sz w:val="22"/>
          <w:szCs w:val="22"/>
        </w:rPr>
        <w:tab/>
      </w:r>
      <w:r w:rsidR="00FD7421">
        <w:rPr>
          <w:b/>
          <w:bCs/>
          <w:sz w:val="22"/>
          <w:szCs w:val="22"/>
        </w:rPr>
        <w:t xml:space="preserve">To discuss findings in relation to current approaches being used in other areas for   </w:t>
      </w:r>
      <w:r w:rsidR="00FD7421">
        <w:rPr>
          <w:b/>
          <w:bCs/>
          <w:sz w:val="22"/>
          <w:szCs w:val="22"/>
        </w:rPr>
        <w:tab/>
        <w:t>managing of MUGAs and detail regarding a Delegated Authority Document.</w:t>
      </w:r>
    </w:p>
    <w:p w14:paraId="5C0BB87D" w14:textId="77777777" w:rsidR="00FD7421" w:rsidRDefault="00FD7421" w:rsidP="00FD7421">
      <w:pPr>
        <w:pStyle w:val="ListParagraph"/>
        <w:overflowPunct w:val="0"/>
        <w:autoSpaceDE w:val="0"/>
        <w:autoSpaceDN w:val="0"/>
        <w:adjustRightInd w:val="0"/>
        <w:ind w:left="643"/>
        <w:textAlignment w:val="baseline"/>
        <w:rPr>
          <w:b/>
          <w:bCs/>
          <w:sz w:val="22"/>
          <w:szCs w:val="22"/>
        </w:rPr>
      </w:pPr>
    </w:p>
    <w:p w14:paraId="7A8889A9" w14:textId="6169F688" w:rsidR="00FD7421" w:rsidRPr="00FD7421" w:rsidRDefault="00FD7421" w:rsidP="00FD7421">
      <w:pPr>
        <w:pStyle w:val="ListParagraph"/>
        <w:overflowPunct w:val="0"/>
        <w:autoSpaceDE w:val="0"/>
        <w:autoSpaceDN w:val="0"/>
        <w:adjustRightInd w:val="0"/>
        <w:ind w:left="643"/>
        <w:textAlignment w:val="baseline"/>
        <w:rPr>
          <w:bCs/>
          <w:sz w:val="22"/>
          <w:szCs w:val="22"/>
        </w:rPr>
      </w:pPr>
      <w:r>
        <w:rPr>
          <w:bCs/>
          <w:sz w:val="22"/>
          <w:szCs w:val="22"/>
        </w:rPr>
        <w:tab/>
      </w:r>
      <w:r w:rsidRPr="00FD7421">
        <w:rPr>
          <w:bCs/>
          <w:sz w:val="22"/>
          <w:szCs w:val="22"/>
        </w:rPr>
        <w:t xml:space="preserve">Cllr Field confirmed </w:t>
      </w:r>
      <w:r>
        <w:rPr>
          <w:bCs/>
          <w:sz w:val="22"/>
          <w:szCs w:val="22"/>
        </w:rPr>
        <w:t xml:space="preserve">he had undertaken research into other operating models that were </w:t>
      </w:r>
      <w:r>
        <w:rPr>
          <w:bCs/>
          <w:sz w:val="22"/>
          <w:szCs w:val="22"/>
        </w:rPr>
        <w:tab/>
        <w:t xml:space="preserve">currently being used in other Community &amp; Parish Councils. He confirmed </w:t>
      </w:r>
      <w:r w:rsidRPr="00FD7421">
        <w:rPr>
          <w:bCs/>
          <w:sz w:val="22"/>
          <w:szCs w:val="22"/>
        </w:rPr>
        <w:t xml:space="preserve">that </w:t>
      </w:r>
      <w:r w:rsidR="002C23BF">
        <w:rPr>
          <w:bCs/>
          <w:sz w:val="22"/>
          <w:szCs w:val="22"/>
        </w:rPr>
        <w:t xml:space="preserve">many of </w:t>
      </w:r>
      <w:r w:rsidR="002C23BF">
        <w:rPr>
          <w:bCs/>
          <w:sz w:val="22"/>
          <w:szCs w:val="22"/>
        </w:rPr>
        <w:tab/>
      </w:r>
      <w:r w:rsidRPr="00FD7421">
        <w:rPr>
          <w:bCs/>
          <w:sz w:val="22"/>
          <w:szCs w:val="22"/>
        </w:rPr>
        <w:t>these arrangements seemed to be quite flexible between the</w:t>
      </w:r>
      <w:r w:rsidR="002C23BF">
        <w:rPr>
          <w:bCs/>
          <w:sz w:val="22"/>
          <w:szCs w:val="22"/>
        </w:rPr>
        <w:t xml:space="preserve"> </w:t>
      </w:r>
      <w:r w:rsidRPr="00FD7421">
        <w:rPr>
          <w:bCs/>
          <w:sz w:val="22"/>
          <w:szCs w:val="22"/>
        </w:rPr>
        <w:t xml:space="preserve">Council and Sports groups that </w:t>
      </w:r>
      <w:r w:rsidR="002C23BF">
        <w:rPr>
          <w:bCs/>
          <w:sz w:val="22"/>
          <w:szCs w:val="22"/>
        </w:rPr>
        <w:tab/>
      </w:r>
      <w:r w:rsidRPr="00FD7421">
        <w:rPr>
          <w:bCs/>
          <w:sz w:val="22"/>
          <w:szCs w:val="22"/>
        </w:rPr>
        <w:t>used the facility.</w:t>
      </w:r>
      <w:r w:rsidR="002C23BF">
        <w:rPr>
          <w:bCs/>
          <w:sz w:val="22"/>
          <w:szCs w:val="22"/>
        </w:rPr>
        <w:t xml:space="preserve"> The Clerk had contacted management of the Undy MUGA who confirmed </w:t>
      </w:r>
      <w:r w:rsidR="002C23BF">
        <w:rPr>
          <w:bCs/>
          <w:sz w:val="22"/>
          <w:szCs w:val="22"/>
        </w:rPr>
        <w:tab/>
        <w:t xml:space="preserve">that currently the Community Council manage the facility but in the past a Sports Club had </w:t>
      </w:r>
      <w:r w:rsidR="002C23BF">
        <w:rPr>
          <w:bCs/>
          <w:sz w:val="22"/>
          <w:szCs w:val="22"/>
        </w:rPr>
        <w:tab/>
        <w:t xml:space="preserve">been granted a management arrangement which outlined the specific roles and </w:t>
      </w:r>
      <w:r w:rsidR="002C23BF">
        <w:rPr>
          <w:bCs/>
          <w:sz w:val="22"/>
          <w:szCs w:val="22"/>
        </w:rPr>
        <w:tab/>
        <w:t>responsibilities that they would undertake. This document had been forwarded to the Sub-</w:t>
      </w:r>
      <w:r w:rsidR="002C23BF">
        <w:rPr>
          <w:bCs/>
          <w:sz w:val="22"/>
          <w:szCs w:val="22"/>
        </w:rPr>
        <w:tab/>
        <w:t>Community for consideration.</w:t>
      </w:r>
    </w:p>
    <w:p w14:paraId="5842CE3E" w14:textId="1D632AAE" w:rsidR="00462ECE" w:rsidRPr="002C23BF" w:rsidRDefault="00FD7421" w:rsidP="002C23BF">
      <w:pPr>
        <w:pStyle w:val="ListParagraph"/>
        <w:overflowPunct w:val="0"/>
        <w:autoSpaceDE w:val="0"/>
        <w:autoSpaceDN w:val="0"/>
        <w:adjustRightInd w:val="0"/>
        <w:ind w:left="643"/>
        <w:textAlignment w:val="baseline"/>
        <w:rPr>
          <w:bCs/>
          <w:sz w:val="22"/>
          <w:szCs w:val="22"/>
        </w:rPr>
      </w:pPr>
      <w:r w:rsidRPr="00FD7421">
        <w:rPr>
          <w:bCs/>
          <w:sz w:val="22"/>
          <w:szCs w:val="22"/>
        </w:rPr>
        <w:tab/>
      </w:r>
    </w:p>
    <w:p w14:paraId="31D7DB52" w14:textId="6032F624" w:rsidR="0064334D" w:rsidRDefault="000359F5" w:rsidP="00A37189">
      <w:pPr>
        <w:pStyle w:val="ListParagraph"/>
        <w:numPr>
          <w:ilvl w:val="0"/>
          <w:numId w:val="42"/>
        </w:numPr>
        <w:overflowPunct w:val="0"/>
        <w:autoSpaceDE w:val="0"/>
        <w:autoSpaceDN w:val="0"/>
        <w:adjustRightInd w:val="0"/>
        <w:textAlignment w:val="baseline"/>
        <w:rPr>
          <w:b/>
          <w:sz w:val="22"/>
          <w:szCs w:val="22"/>
        </w:rPr>
      </w:pPr>
      <w:r>
        <w:rPr>
          <w:b/>
          <w:sz w:val="22"/>
          <w:szCs w:val="22"/>
        </w:rPr>
        <w:tab/>
        <w:t xml:space="preserve">To </w:t>
      </w:r>
      <w:r w:rsidR="00FD7421">
        <w:rPr>
          <w:b/>
          <w:sz w:val="22"/>
          <w:szCs w:val="22"/>
        </w:rPr>
        <w:t>review the roles and responsibilities in relation to the original Business Plan</w:t>
      </w:r>
    </w:p>
    <w:p w14:paraId="74977D3A" w14:textId="20EE3929" w:rsidR="00851BE6" w:rsidRDefault="00851BE6" w:rsidP="00A37189">
      <w:pPr>
        <w:pStyle w:val="ListParagraph"/>
        <w:overflowPunct w:val="0"/>
        <w:autoSpaceDE w:val="0"/>
        <w:autoSpaceDN w:val="0"/>
        <w:adjustRightInd w:val="0"/>
        <w:textAlignment w:val="baseline"/>
        <w:rPr>
          <w:sz w:val="22"/>
          <w:szCs w:val="22"/>
        </w:rPr>
      </w:pPr>
    </w:p>
    <w:p w14:paraId="6E138E44" w14:textId="3F485E21" w:rsidR="002C23BF" w:rsidRDefault="002C23BF" w:rsidP="00A37189">
      <w:pPr>
        <w:pStyle w:val="ListParagraph"/>
        <w:overflowPunct w:val="0"/>
        <w:autoSpaceDE w:val="0"/>
        <w:autoSpaceDN w:val="0"/>
        <w:adjustRightInd w:val="0"/>
        <w:textAlignment w:val="baseline"/>
        <w:rPr>
          <w:sz w:val="22"/>
          <w:szCs w:val="22"/>
        </w:rPr>
      </w:pPr>
      <w:r>
        <w:rPr>
          <w:sz w:val="22"/>
          <w:szCs w:val="22"/>
        </w:rPr>
        <w:t>Ness Adams had previously circulated a document which listed the roles and responsibilities of TaSC. The document was reviewed at the meeting and an overview follows. The detail will be drafted in a further document by the Clerk and Cllr Phillips.</w:t>
      </w:r>
    </w:p>
    <w:p w14:paraId="3EB31717" w14:textId="77899BA7" w:rsidR="002C23BF" w:rsidRDefault="002C23BF" w:rsidP="00A37189">
      <w:pPr>
        <w:pStyle w:val="ListParagraph"/>
        <w:overflowPunct w:val="0"/>
        <w:autoSpaceDE w:val="0"/>
        <w:autoSpaceDN w:val="0"/>
        <w:adjustRightInd w:val="0"/>
        <w:textAlignment w:val="baseline"/>
        <w:rPr>
          <w:sz w:val="22"/>
          <w:szCs w:val="22"/>
        </w:rPr>
      </w:pPr>
    </w:p>
    <w:p w14:paraId="75254EC0" w14:textId="53A7FED3" w:rsidR="002C23BF" w:rsidRDefault="002C23BF" w:rsidP="009A0D97">
      <w:pPr>
        <w:pStyle w:val="ListParagraph"/>
        <w:numPr>
          <w:ilvl w:val="0"/>
          <w:numId w:val="44"/>
        </w:numPr>
        <w:overflowPunct w:val="0"/>
        <w:autoSpaceDE w:val="0"/>
        <w:autoSpaceDN w:val="0"/>
        <w:adjustRightInd w:val="0"/>
        <w:textAlignment w:val="baseline"/>
        <w:rPr>
          <w:sz w:val="22"/>
          <w:szCs w:val="22"/>
        </w:rPr>
      </w:pPr>
      <w:r w:rsidRPr="009A0D97">
        <w:rPr>
          <w:b/>
          <w:bCs/>
          <w:sz w:val="22"/>
          <w:szCs w:val="22"/>
        </w:rPr>
        <w:t>Public Liability Insurance:</w:t>
      </w:r>
      <w:r>
        <w:rPr>
          <w:sz w:val="22"/>
          <w:szCs w:val="22"/>
        </w:rPr>
        <w:t xml:space="preserve"> Coached activities have their own public liability insurance. Currently the Community Council also has Public Liability Insurance. A </w:t>
      </w:r>
      <w:r>
        <w:rPr>
          <w:sz w:val="22"/>
          <w:szCs w:val="22"/>
        </w:rPr>
        <w:lastRenderedPageBreak/>
        <w:t xml:space="preserve">discussion was held regarding the merit of TaSC also having this type of insurance. It was mooted that Ness Adams and the Clerk would set up an appointment with Susan Iannuchi at Carne &amp; Co to </w:t>
      </w:r>
      <w:r w:rsidR="0058073B">
        <w:rPr>
          <w:sz w:val="22"/>
          <w:szCs w:val="22"/>
        </w:rPr>
        <w:t>discuss</w:t>
      </w:r>
      <w:r>
        <w:rPr>
          <w:sz w:val="22"/>
          <w:szCs w:val="22"/>
        </w:rPr>
        <w:t xml:space="preserve"> the type of insurance that TaSC should hold moving forward.</w:t>
      </w:r>
    </w:p>
    <w:p w14:paraId="68ACDAEF" w14:textId="141BEF34" w:rsidR="009A0D97" w:rsidRDefault="009A0D97" w:rsidP="009A0D97">
      <w:pPr>
        <w:pStyle w:val="ListParagraph"/>
        <w:numPr>
          <w:ilvl w:val="0"/>
          <w:numId w:val="44"/>
        </w:numPr>
        <w:overflowPunct w:val="0"/>
        <w:autoSpaceDE w:val="0"/>
        <w:autoSpaceDN w:val="0"/>
        <w:adjustRightInd w:val="0"/>
        <w:textAlignment w:val="baseline"/>
        <w:rPr>
          <w:sz w:val="22"/>
          <w:szCs w:val="22"/>
        </w:rPr>
      </w:pPr>
      <w:r w:rsidRPr="009A0D97">
        <w:rPr>
          <w:b/>
          <w:bCs/>
          <w:sz w:val="22"/>
          <w:szCs w:val="22"/>
        </w:rPr>
        <w:t>Insurance for nets, items of equipment in the clubhouse</w:t>
      </w:r>
      <w:r>
        <w:rPr>
          <w:sz w:val="22"/>
          <w:szCs w:val="22"/>
        </w:rPr>
        <w:t xml:space="preserve">: It was generally felt that the items of equipment belonged to the club who had </w:t>
      </w:r>
      <w:r w:rsidR="000E39CD">
        <w:rPr>
          <w:sz w:val="22"/>
          <w:szCs w:val="22"/>
        </w:rPr>
        <w:t xml:space="preserve">primary </w:t>
      </w:r>
      <w:r>
        <w:rPr>
          <w:sz w:val="22"/>
          <w:szCs w:val="22"/>
        </w:rPr>
        <w:t xml:space="preserve">use. It was confirmed that the clubhouse was in </w:t>
      </w:r>
      <w:r w:rsidR="000E39CD">
        <w:rPr>
          <w:sz w:val="22"/>
          <w:szCs w:val="22"/>
        </w:rPr>
        <w:t>need of a tidy up</w:t>
      </w:r>
      <w:r>
        <w:rPr>
          <w:sz w:val="22"/>
          <w:szCs w:val="22"/>
        </w:rPr>
        <w:t xml:space="preserve"> at the current time and it needed to be sorted and a stock take of all equipment</w:t>
      </w:r>
    </w:p>
    <w:p w14:paraId="071EB948" w14:textId="40B6B195" w:rsidR="002C23BF" w:rsidRDefault="002C23BF" w:rsidP="00A37189">
      <w:pPr>
        <w:pStyle w:val="ListParagraph"/>
        <w:overflowPunct w:val="0"/>
        <w:autoSpaceDE w:val="0"/>
        <w:autoSpaceDN w:val="0"/>
        <w:adjustRightInd w:val="0"/>
        <w:textAlignment w:val="baseline"/>
        <w:rPr>
          <w:sz w:val="22"/>
          <w:szCs w:val="22"/>
        </w:rPr>
      </w:pPr>
    </w:p>
    <w:p w14:paraId="3BC78456" w14:textId="16D7DCDB" w:rsidR="002C23BF" w:rsidRDefault="002C23BF" w:rsidP="00A37189">
      <w:pPr>
        <w:pStyle w:val="ListParagraph"/>
        <w:overflowPunct w:val="0"/>
        <w:autoSpaceDE w:val="0"/>
        <w:autoSpaceDN w:val="0"/>
        <w:adjustRightInd w:val="0"/>
        <w:textAlignment w:val="baseline"/>
        <w:rPr>
          <w:b/>
          <w:bCs/>
          <w:sz w:val="22"/>
          <w:szCs w:val="22"/>
        </w:rPr>
      </w:pPr>
      <w:r w:rsidRPr="002C23BF">
        <w:rPr>
          <w:b/>
          <w:bCs/>
          <w:sz w:val="22"/>
          <w:szCs w:val="22"/>
        </w:rPr>
        <w:t>Action: Clerk to arrange Zoom appointment with Carne &amp; Co</w:t>
      </w:r>
      <w:r w:rsidR="009A0D97">
        <w:rPr>
          <w:b/>
          <w:bCs/>
          <w:sz w:val="22"/>
          <w:szCs w:val="22"/>
        </w:rPr>
        <w:t xml:space="preserve"> to discuss level of insurance required for TaSC and what equipment should or shouldn’t be insured</w:t>
      </w:r>
      <w:r w:rsidR="000E39CD">
        <w:rPr>
          <w:b/>
          <w:bCs/>
          <w:sz w:val="22"/>
          <w:szCs w:val="22"/>
        </w:rPr>
        <w:t>, once it was clear on what equipment was being held</w:t>
      </w:r>
      <w:r w:rsidR="009A0D97">
        <w:rPr>
          <w:b/>
          <w:bCs/>
          <w:sz w:val="22"/>
          <w:szCs w:val="22"/>
        </w:rPr>
        <w:t>.</w:t>
      </w:r>
    </w:p>
    <w:p w14:paraId="2B26BD13" w14:textId="08304E8F" w:rsidR="009A0D97" w:rsidRDefault="009A0D97" w:rsidP="00A37189">
      <w:pPr>
        <w:pStyle w:val="ListParagraph"/>
        <w:overflowPunct w:val="0"/>
        <w:autoSpaceDE w:val="0"/>
        <w:autoSpaceDN w:val="0"/>
        <w:adjustRightInd w:val="0"/>
        <w:textAlignment w:val="baseline"/>
        <w:rPr>
          <w:b/>
          <w:bCs/>
          <w:sz w:val="22"/>
          <w:szCs w:val="22"/>
        </w:rPr>
      </w:pPr>
    </w:p>
    <w:p w14:paraId="40427075" w14:textId="24DEEF0D" w:rsidR="009A0D97" w:rsidRPr="00053D29" w:rsidRDefault="009A0D97" w:rsidP="009A0D97">
      <w:pPr>
        <w:pStyle w:val="ListParagraph"/>
        <w:numPr>
          <w:ilvl w:val="0"/>
          <w:numId w:val="44"/>
        </w:numPr>
        <w:overflowPunct w:val="0"/>
        <w:autoSpaceDE w:val="0"/>
        <w:autoSpaceDN w:val="0"/>
        <w:adjustRightInd w:val="0"/>
        <w:textAlignment w:val="baseline"/>
        <w:rPr>
          <w:b/>
          <w:bCs/>
          <w:sz w:val="22"/>
          <w:szCs w:val="22"/>
        </w:rPr>
      </w:pPr>
      <w:r>
        <w:rPr>
          <w:b/>
          <w:bCs/>
          <w:sz w:val="22"/>
          <w:szCs w:val="22"/>
        </w:rPr>
        <w:t>Fire Safety Equipment:</w:t>
      </w:r>
      <w:r w:rsidR="00053D29">
        <w:rPr>
          <w:b/>
          <w:bCs/>
          <w:sz w:val="22"/>
          <w:szCs w:val="22"/>
        </w:rPr>
        <w:t xml:space="preserve"> </w:t>
      </w:r>
      <w:r w:rsidR="00053D29">
        <w:rPr>
          <w:sz w:val="22"/>
          <w:szCs w:val="22"/>
        </w:rPr>
        <w:t>Currently there are is no fire safety equipment in the clubhouse</w:t>
      </w:r>
      <w:r w:rsidR="000E39CD">
        <w:rPr>
          <w:sz w:val="22"/>
          <w:szCs w:val="22"/>
        </w:rPr>
        <w:t>,</w:t>
      </w:r>
      <w:r w:rsidR="00053D29">
        <w:rPr>
          <w:sz w:val="22"/>
          <w:szCs w:val="22"/>
        </w:rPr>
        <w:t xml:space="preserve"> </w:t>
      </w:r>
      <w:r w:rsidR="000E39CD">
        <w:rPr>
          <w:sz w:val="22"/>
          <w:szCs w:val="22"/>
        </w:rPr>
        <w:t>near</w:t>
      </w:r>
      <w:r w:rsidR="00053D29">
        <w:rPr>
          <w:sz w:val="22"/>
          <w:szCs w:val="22"/>
        </w:rPr>
        <w:t xml:space="preserve">by or in the MUGA. Rebecca Haves confirmed that if the clubhouse was only to be used for storage then there would not be a need for fire </w:t>
      </w:r>
      <w:r w:rsidR="004C4359">
        <w:rPr>
          <w:sz w:val="22"/>
          <w:szCs w:val="22"/>
        </w:rPr>
        <w:t>safety</w:t>
      </w:r>
      <w:r w:rsidR="00053D29">
        <w:rPr>
          <w:sz w:val="22"/>
          <w:szCs w:val="22"/>
        </w:rPr>
        <w:t xml:space="preserve"> equipment but if it was to be used for community and</w:t>
      </w:r>
      <w:r w:rsidR="000E39CD">
        <w:rPr>
          <w:sz w:val="22"/>
          <w:szCs w:val="22"/>
        </w:rPr>
        <w:t>/or</w:t>
      </w:r>
      <w:r w:rsidR="00053D29">
        <w:rPr>
          <w:sz w:val="22"/>
          <w:szCs w:val="22"/>
        </w:rPr>
        <w:t xml:space="preserve"> social purposes then it may need some item</w:t>
      </w:r>
      <w:r w:rsidR="000E39CD">
        <w:rPr>
          <w:sz w:val="22"/>
          <w:szCs w:val="22"/>
        </w:rPr>
        <w:t>s</w:t>
      </w:r>
      <w:r w:rsidR="00053D29">
        <w:rPr>
          <w:sz w:val="22"/>
          <w:szCs w:val="22"/>
        </w:rPr>
        <w:t>. Rebecca Haves confirmed that she was willing to undertake a quick assessment</w:t>
      </w:r>
      <w:r w:rsidR="000E39CD">
        <w:rPr>
          <w:sz w:val="22"/>
          <w:szCs w:val="22"/>
        </w:rPr>
        <w:t xml:space="preserve"> and give advice</w:t>
      </w:r>
      <w:r w:rsidR="00053D29">
        <w:rPr>
          <w:sz w:val="22"/>
          <w:szCs w:val="22"/>
        </w:rPr>
        <w:t>,</w:t>
      </w:r>
    </w:p>
    <w:p w14:paraId="4969D990" w14:textId="50F3D5E6" w:rsidR="00053D29" w:rsidRDefault="00053D29" w:rsidP="00053D29">
      <w:pPr>
        <w:overflowPunct w:val="0"/>
        <w:autoSpaceDE w:val="0"/>
        <w:autoSpaceDN w:val="0"/>
        <w:adjustRightInd w:val="0"/>
        <w:textAlignment w:val="baseline"/>
        <w:rPr>
          <w:b/>
          <w:bCs/>
          <w:sz w:val="22"/>
          <w:szCs w:val="22"/>
        </w:rPr>
      </w:pPr>
    </w:p>
    <w:p w14:paraId="3561B398" w14:textId="653B7630" w:rsidR="00053D29" w:rsidRDefault="00053D29" w:rsidP="00053D29">
      <w:pPr>
        <w:overflowPunct w:val="0"/>
        <w:autoSpaceDE w:val="0"/>
        <w:autoSpaceDN w:val="0"/>
        <w:adjustRightInd w:val="0"/>
        <w:textAlignment w:val="baseline"/>
        <w:rPr>
          <w:b/>
          <w:bCs/>
          <w:sz w:val="22"/>
          <w:szCs w:val="22"/>
        </w:rPr>
      </w:pPr>
      <w:r>
        <w:rPr>
          <w:b/>
          <w:bCs/>
          <w:sz w:val="22"/>
          <w:szCs w:val="22"/>
        </w:rPr>
        <w:tab/>
        <w:t xml:space="preserve">Action: Rebecca Haves to undertake fire safety assessment for clubhouse and </w:t>
      </w:r>
      <w:r>
        <w:rPr>
          <w:b/>
          <w:bCs/>
          <w:sz w:val="22"/>
          <w:szCs w:val="22"/>
        </w:rPr>
        <w:tab/>
        <w:t>MUGA.</w:t>
      </w:r>
    </w:p>
    <w:p w14:paraId="176CC118" w14:textId="77777777" w:rsidR="00053D29" w:rsidRDefault="00053D29" w:rsidP="00053D29">
      <w:pPr>
        <w:overflowPunct w:val="0"/>
        <w:autoSpaceDE w:val="0"/>
        <w:autoSpaceDN w:val="0"/>
        <w:adjustRightInd w:val="0"/>
        <w:textAlignment w:val="baseline"/>
        <w:rPr>
          <w:b/>
          <w:bCs/>
          <w:sz w:val="22"/>
          <w:szCs w:val="22"/>
        </w:rPr>
      </w:pPr>
    </w:p>
    <w:p w14:paraId="78F5B048" w14:textId="6CCB966B" w:rsidR="00C43996" w:rsidRPr="00C43996" w:rsidRDefault="00053D29" w:rsidP="00C43996">
      <w:pPr>
        <w:pStyle w:val="ListParagraph"/>
        <w:numPr>
          <w:ilvl w:val="0"/>
          <w:numId w:val="44"/>
        </w:numPr>
        <w:overflowPunct w:val="0"/>
        <w:autoSpaceDE w:val="0"/>
        <w:autoSpaceDN w:val="0"/>
        <w:adjustRightInd w:val="0"/>
        <w:textAlignment w:val="baseline"/>
        <w:rPr>
          <w:b/>
          <w:bCs/>
          <w:sz w:val="22"/>
          <w:szCs w:val="22"/>
        </w:rPr>
      </w:pPr>
      <w:r>
        <w:rPr>
          <w:b/>
          <w:bCs/>
          <w:sz w:val="22"/>
          <w:szCs w:val="22"/>
        </w:rPr>
        <w:t xml:space="preserve">Electric costs and Electric certification: </w:t>
      </w:r>
      <w:r>
        <w:rPr>
          <w:sz w:val="22"/>
          <w:szCs w:val="22"/>
        </w:rPr>
        <w:t xml:space="preserve">A question </w:t>
      </w:r>
      <w:proofErr w:type="gramStart"/>
      <w:r>
        <w:rPr>
          <w:sz w:val="22"/>
          <w:szCs w:val="22"/>
        </w:rPr>
        <w:t>was</w:t>
      </w:r>
      <w:proofErr w:type="gramEnd"/>
      <w:r>
        <w:rPr>
          <w:sz w:val="22"/>
          <w:szCs w:val="22"/>
        </w:rPr>
        <w:t xml:space="preserve"> raised on whether the clubhouse had received an electric certificate, which was required </w:t>
      </w:r>
      <w:r w:rsidR="000E39CD">
        <w:rPr>
          <w:sz w:val="22"/>
          <w:szCs w:val="22"/>
        </w:rPr>
        <w:t>by law</w:t>
      </w:r>
      <w:r>
        <w:rPr>
          <w:sz w:val="22"/>
          <w:szCs w:val="22"/>
        </w:rPr>
        <w:t xml:space="preserve"> every five years. Rebecca Haves mentioned that </w:t>
      </w:r>
      <w:r w:rsidR="000E39CD">
        <w:rPr>
          <w:sz w:val="22"/>
          <w:szCs w:val="22"/>
        </w:rPr>
        <w:t xml:space="preserve">there is </w:t>
      </w:r>
      <w:r>
        <w:rPr>
          <w:sz w:val="22"/>
          <w:szCs w:val="22"/>
        </w:rPr>
        <w:t>COVID funding available</w:t>
      </w:r>
      <w:r w:rsidR="00C43996">
        <w:rPr>
          <w:sz w:val="22"/>
          <w:szCs w:val="22"/>
        </w:rPr>
        <w:t xml:space="preserve"> and this could possibly be used to </w:t>
      </w:r>
      <w:r w:rsidR="000E39CD">
        <w:rPr>
          <w:sz w:val="22"/>
          <w:szCs w:val="22"/>
        </w:rPr>
        <w:t xml:space="preserve">possibly </w:t>
      </w:r>
      <w:r w:rsidR="00C43996">
        <w:rPr>
          <w:sz w:val="22"/>
          <w:szCs w:val="22"/>
        </w:rPr>
        <w:t>improve the electrics</w:t>
      </w:r>
      <w:r w:rsidR="000E39CD">
        <w:rPr>
          <w:sz w:val="22"/>
          <w:szCs w:val="22"/>
        </w:rPr>
        <w:t xml:space="preserve"> to help provide hot water and therefore improve the use of the facility</w:t>
      </w:r>
      <w:r w:rsidR="00C43996">
        <w:rPr>
          <w:sz w:val="22"/>
          <w:szCs w:val="22"/>
        </w:rPr>
        <w:t>. In relation to the MUGA and the new floodlights, the sub-committee questioned whether SWSG had provided a certificate post installation.</w:t>
      </w:r>
    </w:p>
    <w:p w14:paraId="12B30E44" w14:textId="77777777" w:rsidR="00C43996" w:rsidRDefault="00C43996" w:rsidP="00C43996">
      <w:pPr>
        <w:pStyle w:val="ListParagraph"/>
        <w:overflowPunct w:val="0"/>
        <w:autoSpaceDE w:val="0"/>
        <w:autoSpaceDN w:val="0"/>
        <w:adjustRightInd w:val="0"/>
        <w:ind w:left="1440"/>
        <w:textAlignment w:val="baseline"/>
        <w:rPr>
          <w:b/>
          <w:bCs/>
          <w:sz w:val="22"/>
          <w:szCs w:val="22"/>
        </w:rPr>
      </w:pPr>
    </w:p>
    <w:p w14:paraId="601CBA41" w14:textId="4D3F56CC" w:rsidR="00C43996" w:rsidRDefault="00C43996" w:rsidP="00C43996">
      <w:pPr>
        <w:overflowPunct w:val="0"/>
        <w:autoSpaceDE w:val="0"/>
        <w:autoSpaceDN w:val="0"/>
        <w:adjustRightInd w:val="0"/>
        <w:textAlignment w:val="baseline"/>
        <w:rPr>
          <w:b/>
          <w:bCs/>
          <w:sz w:val="22"/>
          <w:szCs w:val="22"/>
        </w:rPr>
      </w:pPr>
      <w:r>
        <w:rPr>
          <w:b/>
          <w:bCs/>
          <w:sz w:val="22"/>
          <w:szCs w:val="22"/>
        </w:rPr>
        <w:tab/>
        <w:t xml:space="preserve">Action: Rebecca Haves to investigate the possibility of COVID funding for </w:t>
      </w:r>
      <w:r>
        <w:rPr>
          <w:b/>
          <w:bCs/>
          <w:sz w:val="22"/>
          <w:szCs w:val="22"/>
        </w:rPr>
        <w:tab/>
        <w:t xml:space="preserve">improvements to the electrics in the clubhouse and to determine if inspection and </w:t>
      </w:r>
      <w:r>
        <w:rPr>
          <w:b/>
          <w:bCs/>
          <w:sz w:val="22"/>
          <w:szCs w:val="22"/>
        </w:rPr>
        <w:tab/>
        <w:t xml:space="preserve">electrical certification required. Clerk to contact SWSG and obtain appropriate </w:t>
      </w:r>
      <w:r>
        <w:rPr>
          <w:b/>
          <w:bCs/>
          <w:sz w:val="22"/>
          <w:szCs w:val="22"/>
        </w:rPr>
        <w:tab/>
        <w:t>certificates for the MUGA</w:t>
      </w:r>
      <w:r w:rsidR="000E39CD">
        <w:rPr>
          <w:b/>
          <w:bCs/>
          <w:sz w:val="22"/>
          <w:szCs w:val="22"/>
        </w:rPr>
        <w:t xml:space="preserve"> floodlights</w:t>
      </w:r>
      <w:r>
        <w:rPr>
          <w:b/>
          <w:bCs/>
          <w:sz w:val="22"/>
          <w:szCs w:val="22"/>
        </w:rPr>
        <w:t>.</w:t>
      </w:r>
    </w:p>
    <w:p w14:paraId="1428E5D7" w14:textId="77777777" w:rsidR="00A246D4" w:rsidRDefault="00A246D4" w:rsidP="00C43996">
      <w:pPr>
        <w:overflowPunct w:val="0"/>
        <w:autoSpaceDE w:val="0"/>
        <w:autoSpaceDN w:val="0"/>
        <w:adjustRightInd w:val="0"/>
        <w:textAlignment w:val="baseline"/>
        <w:rPr>
          <w:b/>
          <w:bCs/>
          <w:sz w:val="22"/>
          <w:szCs w:val="22"/>
        </w:rPr>
      </w:pPr>
    </w:p>
    <w:p w14:paraId="5895E504" w14:textId="359B690A" w:rsidR="00A246D4" w:rsidRPr="00A246D4" w:rsidRDefault="00A246D4" w:rsidP="00A246D4">
      <w:pPr>
        <w:pStyle w:val="ListParagraph"/>
        <w:numPr>
          <w:ilvl w:val="0"/>
          <w:numId w:val="44"/>
        </w:numPr>
        <w:overflowPunct w:val="0"/>
        <w:autoSpaceDE w:val="0"/>
        <w:autoSpaceDN w:val="0"/>
        <w:adjustRightInd w:val="0"/>
        <w:textAlignment w:val="baseline"/>
        <w:rPr>
          <w:b/>
          <w:bCs/>
          <w:sz w:val="22"/>
          <w:szCs w:val="22"/>
        </w:rPr>
      </w:pPr>
      <w:r>
        <w:rPr>
          <w:b/>
          <w:bCs/>
          <w:sz w:val="22"/>
          <w:szCs w:val="22"/>
        </w:rPr>
        <w:t xml:space="preserve">Water: </w:t>
      </w:r>
      <w:r w:rsidRPr="00A246D4">
        <w:rPr>
          <w:sz w:val="22"/>
          <w:szCs w:val="22"/>
        </w:rPr>
        <w:t xml:space="preserve">The </w:t>
      </w:r>
      <w:r>
        <w:rPr>
          <w:sz w:val="22"/>
          <w:szCs w:val="22"/>
        </w:rPr>
        <w:t>bills are currently being sent to the Clerk but are minimal and the residual money in the MUGA sub-account is being used to pay these costs. Chris Finch asked about sewerage and whether the clubhouse was attached to the mains sewer. The Clerk will contact Hywel Thomas for clarity.</w:t>
      </w:r>
    </w:p>
    <w:p w14:paraId="26196DC4" w14:textId="77777777" w:rsidR="00A246D4" w:rsidRDefault="00A246D4" w:rsidP="00A246D4">
      <w:pPr>
        <w:pStyle w:val="ListParagraph"/>
        <w:overflowPunct w:val="0"/>
        <w:autoSpaceDE w:val="0"/>
        <w:autoSpaceDN w:val="0"/>
        <w:adjustRightInd w:val="0"/>
        <w:ind w:left="1440"/>
        <w:textAlignment w:val="baseline"/>
        <w:rPr>
          <w:b/>
          <w:bCs/>
          <w:sz w:val="22"/>
          <w:szCs w:val="22"/>
        </w:rPr>
      </w:pPr>
    </w:p>
    <w:p w14:paraId="6ED88EDC" w14:textId="3833C864" w:rsidR="00A246D4" w:rsidRPr="00A246D4" w:rsidRDefault="00A246D4" w:rsidP="00A246D4">
      <w:pPr>
        <w:overflowPunct w:val="0"/>
        <w:autoSpaceDE w:val="0"/>
        <w:autoSpaceDN w:val="0"/>
        <w:adjustRightInd w:val="0"/>
        <w:textAlignment w:val="baseline"/>
        <w:rPr>
          <w:b/>
          <w:bCs/>
          <w:sz w:val="22"/>
          <w:szCs w:val="22"/>
        </w:rPr>
      </w:pPr>
      <w:r>
        <w:rPr>
          <w:b/>
          <w:bCs/>
          <w:sz w:val="22"/>
          <w:szCs w:val="22"/>
        </w:rPr>
        <w:tab/>
        <w:t>Action: Clerk to contact Hywel Thomas and ask about the clubhouse sewerage</w:t>
      </w:r>
    </w:p>
    <w:p w14:paraId="31427B0F" w14:textId="77777777" w:rsidR="00A246D4" w:rsidRDefault="00A246D4" w:rsidP="00A246D4">
      <w:pPr>
        <w:pStyle w:val="ListParagraph"/>
        <w:overflowPunct w:val="0"/>
        <w:autoSpaceDE w:val="0"/>
        <w:autoSpaceDN w:val="0"/>
        <w:adjustRightInd w:val="0"/>
        <w:ind w:left="1440"/>
        <w:textAlignment w:val="baseline"/>
        <w:rPr>
          <w:b/>
          <w:bCs/>
          <w:sz w:val="22"/>
          <w:szCs w:val="22"/>
        </w:rPr>
      </w:pPr>
    </w:p>
    <w:p w14:paraId="790CE234" w14:textId="4800370B" w:rsidR="00A246D4" w:rsidRPr="00A3325E" w:rsidRDefault="00A246D4" w:rsidP="00A246D4">
      <w:pPr>
        <w:pStyle w:val="ListParagraph"/>
        <w:numPr>
          <w:ilvl w:val="0"/>
          <w:numId w:val="44"/>
        </w:numPr>
        <w:overflowPunct w:val="0"/>
        <w:autoSpaceDE w:val="0"/>
        <w:autoSpaceDN w:val="0"/>
        <w:adjustRightInd w:val="0"/>
        <w:textAlignment w:val="baseline"/>
        <w:rPr>
          <w:b/>
          <w:bCs/>
          <w:sz w:val="22"/>
          <w:szCs w:val="22"/>
        </w:rPr>
      </w:pPr>
      <w:r>
        <w:rPr>
          <w:b/>
          <w:bCs/>
          <w:sz w:val="22"/>
          <w:szCs w:val="22"/>
        </w:rPr>
        <w:t xml:space="preserve">Maintenance and mowing of grass: </w:t>
      </w:r>
      <w:r>
        <w:rPr>
          <w:sz w:val="22"/>
          <w:szCs w:val="22"/>
        </w:rPr>
        <w:t xml:space="preserve">It was confirmed that the Community Council continue to mow the playing fields and this would not change. A discussion was held regarding defining the area of responsibilities on a plan to ensure clarity moving forward. </w:t>
      </w:r>
    </w:p>
    <w:p w14:paraId="4B4C7DFB" w14:textId="34AE6DA2" w:rsidR="00A3325E" w:rsidRDefault="00A3325E" w:rsidP="00A3325E">
      <w:pPr>
        <w:overflowPunct w:val="0"/>
        <w:autoSpaceDE w:val="0"/>
        <w:autoSpaceDN w:val="0"/>
        <w:adjustRightInd w:val="0"/>
        <w:textAlignment w:val="baseline"/>
        <w:rPr>
          <w:b/>
          <w:bCs/>
          <w:sz w:val="22"/>
          <w:szCs w:val="22"/>
        </w:rPr>
      </w:pPr>
    </w:p>
    <w:p w14:paraId="22B0A9CF" w14:textId="5B14C2B0" w:rsidR="00A3325E" w:rsidRDefault="00A3325E" w:rsidP="00A3325E">
      <w:pPr>
        <w:pStyle w:val="ListParagraph"/>
        <w:numPr>
          <w:ilvl w:val="0"/>
          <w:numId w:val="44"/>
        </w:numPr>
        <w:overflowPunct w:val="0"/>
        <w:autoSpaceDE w:val="0"/>
        <w:autoSpaceDN w:val="0"/>
        <w:adjustRightInd w:val="0"/>
        <w:textAlignment w:val="baseline"/>
        <w:rPr>
          <w:sz w:val="22"/>
          <w:szCs w:val="22"/>
        </w:rPr>
      </w:pPr>
      <w:r>
        <w:rPr>
          <w:b/>
          <w:bCs/>
          <w:sz w:val="22"/>
          <w:szCs w:val="22"/>
        </w:rPr>
        <w:t xml:space="preserve">LTA registration: </w:t>
      </w:r>
      <w:r w:rsidRPr="00A3325E">
        <w:rPr>
          <w:sz w:val="22"/>
          <w:szCs w:val="22"/>
        </w:rPr>
        <w:t>It was</w:t>
      </w:r>
      <w:r>
        <w:rPr>
          <w:b/>
          <w:bCs/>
          <w:sz w:val="22"/>
          <w:szCs w:val="22"/>
        </w:rPr>
        <w:t xml:space="preserve"> </w:t>
      </w:r>
      <w:r>
        <w:rPr>
          <w:sz w:val="22"/>
          <w:szCs w:val="22"/>
        </w:rPr>
        <w:t xml:space="preserve">questioned whether ongoing LTA registration was required. Was it necessary for the operation of the MUGA? The Sports Wales grant had a condition within which stated that the legacy of tennis must continue in </w:t>
      </w:r>
      <w:r w:rsidR="009D1513">
        <w:rPr>
          <w:sz w:val="22"/>
          <w:szCs w:val="22"/>
        </w:rPr>
        <w:t>Peterston</w:t>
      </w:r>
      <w:r>
        <w:rPr>
          <w:sz w:val="22"/>
          <w:szCs w:val="22"/>
        </w:rPr>
        <w:t xml:space="preserve"> and the former Tennis Club </w:t>
      </w:r>
      <w:r w:rsidR="009D1513">
        <w:rPr>
          <w:sz w:val="22"/>
          <w:szCs w:val="22"/>
        </w:rPr>
        <w:t>had</w:t>
      </w:r>
      <w:r>
        <w:rPr>
          <w:sz w:val="22"/>
          <w:szCs w:val="22"/>
        </w:rPr>
        <w:t xml:space="preserve"> invest</w:t>
      </w:r>
      <w:r w:rsidR="009D1513">
        <w:rPr>
          <w:sz w:val="22"/>
          <w:szCs w:val="22"/>
        </w:rPr>
        <w:t>ed</w:t>
      </w:r>
      <w:r>
        <w:rPr>
          <w:sz w:val="22"/>
          <w:szCs w:val="22"/>
        </w:rPr>
        <w:t xml:space="preserve"> heavily in the MUGA. The Sports Wales Project Completion report required the confirmation of the LTA registration and the Clerk pointed out that this was still outstanding. Ness Adams would contact Gill Jones to ensure completion. One benefit </w:t>
      </w:r>
      <w:r w:rsidR="009D1513">
        <w:rPr>
          <w:sz w:val="22"/>
          <w:szCs w:val="22"/>
        </w:rPr>
        <w:t xml:space="preserve">of the registration </w:t>
      </w:r>
      <w:r>
        <w:rPr>
          <w:sz w:val="22"/>
          <w:szCs w:val="22"/>
        </w:rPr>
        <w:t>was the</w:t>
      </w:r>
      <w:r w:rsidR="009D1513">
        <w:rPr>
          <w:sz w:val="22"/>
          <w:szCs w:val="22"/>
        </w:rPr>
        <w:t xml:space="preserve"> ability to</w:t>
      </w:r>
      <w:r>
        <w:rPr>
          <w:sz w:val="22"/>
          <w:szCs w:val="22"/>
        </w:rPr>
        <w:t xml:space="preserve"> use </w:t>
      </w:r>
      <w:r w:rsidR="009D1513">
        <w:rPr>
          <w:sz w:val="22"/>
          <w:szCs w:val="22"/>
        </w:rPr>
        <w:t>the</w:t>
      </w:r>
      <w:r>
        <w:rPr>
          <w:sz w:val="22"/>
          <w:szCs w:val="22"/>
        </w:rPr>
        <w:t xml:space="preserve"> booking system supported through the LTA but some of the </w:t>
      </w:r>
      <w:r>
        <w:rPr>
          <w:sz w:val="22"/>
          <w:szCs w:val="22"/>
        </w:rPr>
        <w:lastRenderedPageBreak/>
        <w:t>members felt that other systems may be cheaper than the current registration fee.</w:t>
      </w:r>
      <w:r w:rsidR="0028663D">
        <w:rPr>
          <w:sz w:val="22"/>
          <w:szCs w:val="22"/>
        </w:rPr>
        <w:t xml:space="preserve"> Safeguarding was also mentioned as a benefit but Lynn Finch mentioned that this would be undertaken irrespective of the LTA registration. The Committee wondered if the </w:t>
      </w:r>
      <w:r w:rsidR="004C4359">
        <w:rPr>
          <w:sz w:val="22"/>
          <w:szCs w:val="22"/>
        </w:rPr>
        <w:t>conditions</w:t>
      </w:r>
      <w:r w:rsidR="0028663D">
        <w:rPr>
          <w:sz w:val="22"/>
          <w:szCs w:val="22"/>
        </w:rPr>
        <w:t xml:space="preserve"> of the grant required the ongoing payment and Lynn Finch confirmed that she would check this.</w:t>
      </w:r>
    </w:p>
    <w:p w14:paraId="445D4292" w14:textId="77777777" w:rsidR="00A3325E" w:rsidRPr="00A3325E" w:rsidRDefault="00A3325E" w:rsidP="00A3325E">
      <w:pPr>
        <w:pStyle w:val="ListParagraph"/>
        <w:rPr>
          <w:sz w:val="22"/>
          <w:szCs w:val="22"/>
        </w:rPr>
      </w:pPr>
    </w:p>
    <w:p w14:paraId="056D1221" w14:textId="24D65A8D" w:rsidR="00A3325E" w:rsidRDefault="00A3325E" w:rsidP="00A3325E">
      <w:pPr>
        <w:overflowPunct w:val="0"/>
        <w:autoSpaceDE w:val="0"/>
        <w:autoSpaceDN w:val="0"/>
        <w:adjustRightInd w:val="0"/>
        <w:textAlignment w:val="baseline"/>
        <w:rPr>
          <w:b/>
          <w:bCs/>
          <w:sz w:val="22"/>
          <w:szCs w:val="22"/>
        </w:rPr>
      </w:pPr>
      <w:r>
        <w:rPr>
          <w:sz w:val="22"/>
          <w:szCs w:val="22"/>
        </w:rPr>
        <w:tab/>
      </w:r>
      <w:r w:rsidRPr="00A3325E">
        <w:rPr>
          <w:b/>
          <w:bCs/>
          <w:sz w:val="22"/>
          <w:szCs w:val="22"/>
        </w:rPr>
        <w:t>Action</w:t>
      </w:r>
      <w:r>
        <w:rPr>
          <w:b/>
          <w:bCs/>
          <w:sz w:val="22"/>
          <w:szCs w:val="22"/>
        </w:rPr>
        <w:t xml:space="preserve">: Ness Adams to contact Gill Jones regarding submission of the Sports Wales </w:t>
      </w:r>
      <w:r>
        <w:rPr>
          <w:b/>
          <w:bCs/>
          <w:sz w:val="22"/>
          <w:szCs w:val="22"/>
        </w:rPr>
        <w:tab/>
        <w:t>Project Completion Report.</w:t>
      </w:r>
      <w:r w:rsidR="0028663D">
        <w:rPr>
          <w:b/>
          <w:bCs/>
          <w:sz w:val="22"/>
          <w:szCs w:val="22"/>
        </w:rPr>
        <w:t xml:space="preserve"> Lynn Finch to check with Sports Wales regarding the </w:t>
      </w:r>
      <w:r w:rsidR="0028663D">
        <w:rPr>
          <w:b/>
          <w:bCs/>
          <w:sz w:val="22"/>
          <w:szCs w:val="22"/>
        </w:rPr>
        <w:tab/>
        <w:t>LTA registration condition.</w:t>
      </w:r>
    </w:p>
    <w:p w14:paraId="4E5C916A" w14:textId="50436034" w:rsidR="0028663D" w:rsidRDefault="0028663D" w:rsidP="00A3325E">
      <w:pPr>
        <w:overflowPunct w:val="0"/>
        <w:autoSpaceDE w:val="0"/>
        <w:autoSpaceDN w:val="0"/>
        <w:adjustRightInd w:val="0"/>
        <w:textAlignment w:val="baseline"/>
        <w:rPr>
          <w:b/>
          <w:bCs/>
          <w:sz w:val="22"/>
          <w:szCs w:val="22"/>
        </w:rPr>
      </w:pPr>
    </w:p>
    <w:p w14:paraId="43CE9CC8" w14:textId="634F7FA7" w:rsidR="0028663D" w:rsidRPr="0028663D" w:rsidRDefault="0028663D" w:rsidP="0028663D">
      <w:pPr>
        <w:pStyle w:val="ListParagraph"/>
        <w:numPr>
          <w:ilvl w:val="0"/>
          <w:numId w:val="45"/>
        </w:numPr>
        <w:overflowPunct w:val="0"/>
        <w:autoSpaceDE w:val="0"/>
        <w:autoSpaceDN w:val="0"/>
        <w:adjustRightInd w:val="0"/>
        <w:textAlignment w:val="baseline"/>
        <w:rPr>
          <w:b/>
          <w:bCs/>
          <w:sz w:val="22"/>
          <w:szCs w:val="22"/>
        </w:rPr>
      </w:pPr>
      <w:r>
        <w:rPr>
          <w:b/>
          <w:bCs/>
          <w:sz w:val="22"/>
          <w:szCs w:val="22"/>
        </w:rPr>
        <w:t xml:space="preserve">General maintenance and repairs: </w:t>
      </w:r>
      <w:r>
        <w:rPr>
          <w:sz w:val="22"/>
          <w:szCs w:val="22"/>
        </w:rPr>
        <w:t xml:space="preserve">An example </w:t>
      </w:r>
      <w:proofErr w:type="gramStart"/>
      <w:r>
        <w:rPr>
          <w:sz w:val="22"/>
          <w:szCs w:val="22"/>
        </w:rPr>
        <w:t>was</w:t>
      </w:r>
      <w:proofErr w:type="gramEnd"/>
      <w:r>
        <w:rPr>
          <w:sz w:val="22"/>
          <w:szCs w:val="22"/>
        </w:rPr>
        <w:t xml:space="preserve"> given of who would be responsible for the repairs to part of the MUGA fence. It was felt overall that the Community Council </w:t>
      </w:r>
      <w:r w:rsidR="00977CBD">
        <w:rPr>
          <w:sz w:val="22"/>
          <w:szCs w:val="22"/>
        </w:rPr>
        <w:t>w</w:t>
      </w:r>
      <w:r>
        <w:rPr>
          <w:sz w:val="22"/>
          <w:szCs w:val="22"/>
        </w:rPr>
        <w:t>ould source quotes and organise the repair but that TaSC would be required to give a contribution from the revenue secured from bookings.</w:t>
      </w:r>
    </w:p>
    <w:p w14:paraId="6864C307" w14:textId="535BDE4D" w:rsidR="00A3325E" w:rsidRDefault="00A3325E" w:rsidP="00A3325E">
      <w:pPr>
        <w:overflowPunct w:val="0"/>
        <w:autoSpaceDE w:val="0"/>
        <w:autoSpaceDN w:val="0"/>
        <w:adjustRightInd w:val="0"/>
        <w:textAlignment w:val="baseline"/>
        <w:rPr>
          <w:b/>
          <w:bCs/>
          <w:sz w:val="22"/>
          <w:szCs w:val="22"/>
        </w:rPr>
      </w:pPr>
    </w:p>
    <w:p w14:paraId="694775A5" w14:textId="63CFB7EC" w:rsidR="00E62089" w:rsidRDefault="00A3325E" w:rsidP="00A3325E">
      <w:pPr>
        <w:overflowPunct w:val="0"/>
        <w:autoSpaceDE w:val="0"/>
        <w:autoSpaceDN w:val="0"/>
        <w:adjustRightInd w:val="0"/>
        <w:textAlignment w:val="baseline"/>
        <w:rPr>
          <w:sz w:val="22"/>
          <w:szCs w:val="22"/>
        </w:rPr>
      </w:pPr>
      <w:r>
        <w:rPr>
          <w:b/>
          <w:bCs/>
          <w:sz w:val="22"/>
          <w:szCs w:val="22"/>
        </w:rPr>
        <w:tab/>
      </w:r>
      <w:r w:rsidRPr="00A3325E">
        <w:rPr>
          <w:sz w:val="22"/>
          <w:szCs w:val="22"/>
        </w:rPr>
        <w:t xml:space="preserve">Following </w:t>
      </w:r>
      <w:r>
        <w:rPr>
          <w:sz w:val="22"/>
          <w:szCs w:val="22"/>
        </w:rPr>
        <w:t xml:space="preserve">a discussion on the roles and responsibilities it was agreed that an agreement </w:t>
      </w:r>
      <w:r>
        <w:rPr>
          <w:sz w:val="22"/>
          <w:szCs w:val="22"/>
        </w:rPr>
        <w:tab/>
        <w:t xml:space="preserve">would exist between the Community Council and TaSC which was in essence a Service </w:t>
      </w:r>
      <w:r>
        <w:rPr>
          <w:sz w:val="22"/>
          <w:szCs w:val="22"/>
        </w:rPr>
        <w:tab/>
        <w:t xml:space="preserve">Level Agreement which had been ratified and at the very least witnessed by a </w:t>
      </w:r>
      <w:r w:rsidR="004C4359">
        <w:rPr>
          <w:sz w:val="22"/>
          <w:szCs w:val="22"/>
        </w:rPr>
        <w:t>Solicitor</w:t>
      </w:r>
      <w:r>
        <w:rPr>
          <w:sz w:val="22"/>
          <w:szCs w:val="22"/>
        </w:rPr>
        <w:t xml:space="preserve">. </w:t>
      </w:r>
      <w:r>
        <w:rPr>
          <w:sz w:val="22"/>
          <w:szCs w:val="22"/>
        </w:rPr>
        <w:tab/>
        <w:t>TaSC would be responsible for the operational element of the Community Council’s asset</w:t>
      </w:r>
      <w:r w:rsidR="00E62089">
        <w:rPr>
          <w:sz w:val="22"/>
          <w:szCs w:val="22"/>
        </w:rPr>
        <w:t>.</w:t>
      </w:r>
    </w:p>
    <w:p w14:paraId="0F591480" w14:textId="77777777" w:rsidR="00E62089" w:rsidRDefault="00E62089" w:rsidP="00A3325E">
      <w:pPr>
        <w:overflowPunct w:val="0"/>
        <w:autoSpaceDE w:val="0"/>
        <w:autoSpaceDN w:val="0"/>
        <w:adjustRightInd w:val="0"/>
        <w:textAlignment w:val="baseline"/>
        <w:rPr>
          <w:sz w:val="22"/>
          <w:szCs w:val="22"/>
        </w:rPr>
      </w:pPr>
    </w:p>
    <w:p w14:paraId="2173FCDF" w14:textId="32263F2D" w:rsidR="00E62089" w:rsidRPr="00CB5E2F" w:rsidRDefault="00E62089" w:rsidP="00E62089">
      <w:pPr>
        <w:pStyle w:val="ListParagraph"/>
        <w:numPr>
          <w:ilvl w:val="0"/>
          <w:numId w:val="45"/>
        </w:numPr>
        <w:overflowPunct w:val="0"/>
        <w:autoSpaceDE w:val="0"/>
        <w:autoSpaceDN w:val="0"/>
        <w:adjustRightInd w:val="0"/>
        <w:textAlignment w:val="baseline"/>
        <w:rPr>
          <w:b/>
          <w:bCs/>
          <w:sz w:val="22"/>
          <w:szCs w:val="22"/>
        </w:rPr>
      </w:pPr>
      <w:r w:rsidRPr="00E62089">
        <w:rPr>
          <w:b/>
          <w:bCs/>
          <w:sz w:val="22"/>
          <w:szCs w:val="22"/>
        </w:rPr>
        <w:t>Path Lighting</w:t>
      </w:r>
      <w:r>
        <w:rPr>
          <w:b/>
          <w:bCs/>
          <w:sz w:val="22"/>
          <w:szCs w:val="22"/>
        </w:rPr>
        <w:t xml:space="preserve">: </w:t>
      </w:r>
      <w:r>
        <w:rPr>
          <w:sz w:val="22"/>
          <w:szCs w:val="22"/>
        </w:rPr>
        <w:t xml:space="preserve">Ness Adams wondered if the path lighting could be expanded due to the lack of lights at one end of the path. It was felt that a discussion would need to be held at a later date to discuss the requirements in more detail. It was generally felt that the </w:t>
      </w:r>
      <w:r w:rsidR="00CB5E2F">
        <w:rPr>
          <w:sz w:val="22"/>
          <w:szCs w:val="22"/>
        </w:rPr>
        <w:t>lighting</w:t>
      </w:r>
      <w:r>
        <w:rPr>
          <w:sz w:val="22"/>
          <w:szCs w:val="22"/>
        </w:rPr>
        <w:t xml:space="preserve"> would need to be more robust and less mobile to d</w:t>
      </w:r>
      <w:r w:rsidR="00CB5E2F">
        <w:rPr>
          <w:sz w:val="22"/>
          <w:szCs w:val="22"/>
        </w:rPr>
        <w:t>eter theft. Dai Lewis had purchased lights previously and Ness Adams would find out the cost.</w:t>
      </w:r>
    </w:p>
    <w:p w14:paraId="30066749" w14:textId="7467E3CB" w:rsidR="00CB5E2F" w:rsidRDefault="00CB5E2F" w:rsidP="00E62089">
      <w:pPr>
        <w:pStyle w:val="ListParagraph"/>
        <w:numPr>
          <w:ilvl w:val="0"/>
          <w:numId w:val="45"/>
        </w:numPr>
        <w:overflowPunct w:val="0"/>
        <w:autoSpaceDE w:val="0"/>
        <w:autoSpaceDN w:val="0"/>
        <w:adjustRightInd w:val="0"/>
        <w:textAlignment w:val="baseline"/>
        <w:rPr>
          <w:b/>
          <w:bCs/>
          <w:sz w:val="22"/>
          <w:szCs w:val="22"/>
        </w:rPr>
      </w:pPr>
      <w:r>
        <w:rPr>
          <w:b/>
          <w:bCs/>
          <w:sz w:val="22"/>
          <w:szCs w:val="22"/>
        </w:rPr>
        <w:t xml:space="preserve">Emergency exit from MUGA court: </w:t>
      </w:r>
      <w:r w:rsidRPr="00CB5E2F">
        <w:rPr>
          <w:sz w:val="22"/>
          <w:szCs w:val="22"/>
        </w:rPr>
        <w:t>Chris Finch</w:t>
      </w:r>
      <w:r>
        <w:rPr>
          <w:sz w:val="22"/>
          <w:szCs w:val="22"/>
        </w:rPr>
        <w:t xml:space="preserve"> pointed out that currently there is only one exit from the MUGA. In case of an emergency or this exit was blocked then this</w:t>
      </w:r>
      <w:r w:rsidR="00CB0225">
        <w:rPr>
          <w:sz w:val="22"/>
          <w:szCs w:val="22"/>
        </w:rPr>
        <w:t xml:space="preserve"> may be an issue,</w:t>
      </w:r>
    </w:p>
    <w:p w14:paraId="3199AF2D" w14:textId="63D5A50E" w:rsidR="00E62089" w:rsidRDefault="00E62089" w:rsidP="00E62089">
      <w:pPr>
        <w:overflowPunct w:val="0"/>
        <w:autoSpaceDE w:val="0"/>
        <w:autoSpaceDN w:val="0"/>
        <w:adjustRightInd w:val="0"/>
        <w:textAlignment w:val="baseline"/>
        <w:rPr>
          <w:b/>
          <w:bCs/>
          <w:sz w:val="22"/>
          <w:szCs w:val="22"/>
        </w:rPr>
      </w:pPr>
      <w:r>
        <w:rPr>
          <w:b/>
          <w:bCs/>
          <w:sz w:val="22"/>
          <w:szCs w:val="22"/>
        </w:rPr>
        <w:tab/>
      </w:r>
    </w:p>
    <w:p w14:paraId="3D1BD217" w14:textId="421732DA" w:rsidR="00053D29" w:rsidRDefault="00E62089" w:rsidP="00053D29">
      <w:pPr>
        <w:overflowPunct w:val="0"/>
        <w:autoSpaceDE w:val="0"/>
        <w:autoSpaceDN w:val="0"/>
        <w:adjustRightInd w:val="0"/>
        <w:textAlignment w:val="baseline"/>
        <w:rPr>
          <w:b/>
          <w:bCs/>
          <w:sz w:val="22"/>
          <w:szCs w:val="22"/>
        </w:rPr>
      </w:pPr>
      <w:r>
        <w:rPr>
          <w:b/>
          <w:bCs/>
          <w:sz w:val="22"/>
          <w:szCs w:val="22"/>
        </w:rPr>
        <w:tab/>
        <w:t>Action: Clerk to agenda path lighting</w:t>
      </w:r>
      <w:r w:rsidR="00C5738D">
        <w:rPr>
          <w:b/>
          <w:bCs/>
          <w:sz w:val="22"/>
          <w:szCs w:val="22"/>
        </w:rPr>
        <w:t xml:space="preserve"> &amp; </w:t>
      </w:r>
      <w:r w:rsidR="00CB5E2F">
        <w:rPr>
          <w:b/>
          <w:bCs/>
          <w:sz w:val="22"/>
          <w:szCs w:val="22"/>
        </w:rPr>
        <w:t>emergency exit</w:t>
      </w:r>
      <w:r w:rsidR="00C5738D">
        <w:rPr>
          <w:b/>
          <w:bCs/>
          <w:sz w:val="22"/>
          <w:szCs w:val="22"/>
        </w:rPr>
        <w:t xml:space="preserve"> </w:t>
      </w:r>
      <w:r>
        <w:rPr>
          <w:b/>
          <w:bCs/>
          <w:sz w:val="22"/>
          <w:szCs w:val="22"/>
        </w:rPr>
        <w:t>for future meeting</w:t>
      </w:r>
      <w:r w:rsidR="00CB5E2F">
        <w:rPr>
          <w:b/>
          <w:bCs/>
          <w:sz w:val="22"/>
          <w:szCs w:val="22"/>
        </w:rPr>
        <w:t xml:space="preserve">. Ness </w:t>
      </w:r>
      <w:r w:rsidR="00C5738D">
        <w:rPr>
          <w:b/>
          <w:bCs/>
          <w:sz w:val="22"/>
          <w:szCs w:val="22"/>
        </w:rPr>
        <w:tab/>
      </w:r>
      <w:r w:rsidR="00CB5E2F">
        <w:rPr>
          <w:b/>
          <w:bCs/>
          <w:sz w:val="22"/>
          <w:szCs w:val="22"/>
        </w:rPr>
        <w:t>Adams to find out cost of previous lighting installed by Dai Lewis</w:t>
      </w:r>
      <w:r w:rsidR="00B42069">
        <w:rPr>
          <w:b/>
          <w:bCs/>
          <w:sz w:val="22"/>
          <w:szCs w:val="22"/>
        </w:rPr>
        <w:t>.</w:t>
      </w:r>
    </w:p>
    <w:p w14:paraId="0F06A72C" w14:textId="0D47EB86" w:rsidR="00B42069" w:rsidRDefault="00B42069" w:rsidP="00053D29">
      <w:pPr>
        <w:overflowPunct w:val="0"/>
        <w:autoSpaceDE w:val="0"/>
        <w:autoSpaceDN w:val="0"/>
        <w:adjustRightInd w:val="0"/>
        <w:textAlignment w:val="baseline"/>
        <w:rPr>
          <w:b/>
          <w:bCs/>
          <w:sz w:val="22"/>
          <w:szCs w:val="22"/>
        </w:rPr>
      </w:pPr>
    </w:p>
    <w:p w14:paraId="1B23316C" w14:textId="483D8C14" w:rsidR="00B42069" w:rsidRPr="00A96D0A" w:rsidRDefault="00B42069" w:rsidP="00053D29">
      <w:pPr>
        <w:overflowPunct w:val="0"/>
        <w:autoSpaceDE w:val="0"/>
        <w:autoSpaceDN w:val="0"/>
        <w:adjustRightInd w:val="0"/>
        <w:textAlignment w:val="baseline"/>
        <w:rPr>
          <w:b/>
          <w:bCs/>
          <w:sz w:val="22"/>
          <w:szCs w:val="22"/>
        </w:rPr>
      </w:pPr>
      <w:r>
        <w:rPr>
          <w:b/>
          <w:bCs/>
          <w:sz w:val="22"/>
          <w:szCs w:val="22"/>
        </w:rPr>
        <w:tab/>
        <w:t xml:space="preserve">Action: Cllr Phillips to report to the Community Council on the basis that a lease </w:t>
      </w:r>
      <w:r>
        <w:rPr>
          <w:b/>
          <w:bCs/>
          <w:sz w:val="22"/>
          <w:szCs w:val="22"/>
        </w:rPr>
        <w:tab/>
        <w:t xml:space="preserve">between TaSC and the Community Council is no longer an option and to propose a </w:t>
      </w:r>
      <w:r>
        <w:rPr>
          <w:b/>
          <w:bCs/>
          <w:sz w:val="22"/>
          <w:szCs w:val="22"/>
        </w:rPr>
        <w:tab/>
        <w:t xml:space="preserve">Service Level Agreement outlining roles and responsibilities together with financial </w:t>
      </w:r>
      <w:r>
        <w:rPr>
          <w:b/>
          <w:bCs/>
          <w:sz w:val="22"/>
          <w:szCs w:val="22"/>
        </w:rPr>
        <w:tab/>
        <w:t>implications.</w:t>
      </w:r>
    </w:p>
    <w:p w14:paraId="26021E57" w14:textId="77777777" w:rsidR="00A37189" w:rsidRPr="00A37189" w:rsidRDefault="00A37189" w:rsidP="00A37189">
      <w:pPr>
        <w:pStyle w:val="ListParagraph"/>
        <w:overflowPunct w:val="0"/>
        <w:autoSpaceDE w:val="0"/>
        <w:autoSpaceDN w:val="0"/>
        <w:adjustRightInd w:val="0"/>
        <w:textAlignment w:val="baseline"/>
        <w:rPr>
          <w:b/>
          <w:sz w:val="22"/>
          <w:szCs w:val="22"/>
        </w:rPr>
      </w:pPr>
    </w:p>
    <w:p w14:paraId="22DC68CF" w14:textId="3B8DFA38" w:rsidR="00797BBC" w:rsidRDefault="000359F5" w:rsidP="0064334D">
      <w:pPr>
        <w:pStyle w:val="ListParagraph"/>
        <w:numPr>
          <w:ilvl w:val="0"/>
          <w:numId w:val="42"/>
        </w:numPr>
        <w:overflowPunct w:val="0"/>
        <w:autoSpaceDE w:val="0"/>
        <w:autoSpaceDN w:val="0"/>
        <w:adjustRightInd w:val="0"/>
        <w:textAlignment w:val="baseline"/>
        <w:rPr>
          <w:b/>
          <w:sz w:val="22"/>
          <w:szCs w:val="22"/>
        </w:rPr>
      </w:pPr>
      <w:r>
        <w:rPr>
          <w:b/>
          <w:sz w:val="22"/>
          <w:szCs w:val="22"/>
        </w:rPr>
        <w:tab/>
        <w:t>To d</w:t>
      </w:r>
      <w:r w:rsidR="00FD7421">
        <w:rPr>
          <w:b/>
          <w:sz w:val="22"/>
          <w:szCs w:val="22"/>
        </w:rPr>
        <w:t>iscuss security measures for the MUGA in light of current breaches</w:t>
      </w:r>
    </w:p>
    <w:p w14:paraId="635996B3" w14:textId="77777777" w:rsidR="00CC79CF" w:rsidRDefault="00CC79CF" w:rsidP="00E02CC3">
      <w:pPr>
        <w:pStyle w:val="ListParagraph"/>
        <w:overflowPunct w:val="0"/>
        <w:autoSpaceDE w:val="0"/>
        <w:autoSpaceDN w:val="0"/>
        <w:adjustRightInd w:val="0"/>
        <w:textAlignment w:val="baseline"/>
        <w:rPr>
          <w:b/>
          <w:sz w:val="22"/>
          <w:szCs w:val="22"/>
        </w:rPr>
      </w:pPr>
    </w:p>
    <w:p w14:paraId="54936584" w14:textId="66A5E8CD" w:rsidR="00CC79CF" w:rsidRDefault="00CC79CF" w:rsidP="00E02CC3">
      <w:pPr>
        <w:pStyle w:val="ListParagraph"/>
        <w:overflowPunct w:val="0"/>
        <w:autoSpaceDE w:val="0"/>
        <w:autoSpaceDN w:val="0"/>
        <w:adjustRightInd w:val="0"/>
        <w:textAlignment w:val="baseline"/>
        <w:rPr>
          <w:bCs/>
          <w:sz w:val="22"/>
          <w:szCs w:val="22"/>
        </w:rPr>
      </w:pPr>
      <w:r w:rsidRPr="00CC79CF">
        <w:rPr>
          <w:bCs/>
          <w:sz w:val="22"/>
          <w:szCs w:val="22"/>
        </w:rPr>
        <w:t>Tw</w:t>
      </w:r>
      <w:r>
        <w:rPr>
          <w:bCs/>
          <w:sz w:val="22"/>
          <w:szCs w:val="22"/>
        </w:rPr>
        <w:t>o break ins had been reported at the MUGA since the last meeting. Cllr Field confirmed that both had been reported to the police and crime report numbers had been given, Cllr Field confirmed that a meeting was arranged with the Crime Prevention Officer next Tuesday, 8</w:t>
      </w:r>
      <w:r w:rsidRPr="00CC79CF">
        <w:rPr>
          <w:bCs/>
          <w:sz w:val="22"/>
          <w:szCs w:val="22"/>
          <w:vertAlign w:val="superscript"/>
        </w:rPr>
        <w:t>th</w:t>
      </w:r>
      <w:r>
        <w:rPr>
          <w:bCs/>
          <w:sz w:val="22"/>
          <w:szCs w:val="22"/>
        </w:rPr>
        <w:t xml:space="preserve"> September, 2020. Initial </w:t>
      </w:r>
      <w:r w:rsidR="00C55C01">
        <w:rPr>
          <w:bCs/>
          <w:sz w:val="22"/>
          <w:szCs w:val="22"/>
        </w:rPr>
        <w:t>suggestions had been made</w:t>
      </w:r>
      <w:r>
        <w:rPr>
          <w:bCs/>
          <w:sz w:val="22"/>
          <w:szCs w:val="22"/>
        </w:rPr>
        <w:t xml:space="preserve"> that involved the use of two locks, which would prove problematic </w:t>
      </w:r>
      <w:r w:rsidR="00C55C01">
        <w:rPr>
          <w:bCs/>
          <w:sz w:val="22"/>
          <w:szCs w:val="22"/>
        </w:rPr>
        <w:t xml:space="preserve">with </w:t>
      </w:r>
      <w:r>
        <w:rPr>
          <w:bCs/>
          <w:sz w:val="22"/>
          <w:szCs w:val="22"/>
        </w:rPr>
        <w:t xml:space="preserve">the locking system </w:t>
      </w:r>
      <w:r w:rsidR="00C55C01">
        <w:rPr>
          <w:bCs/>
          <w:sz w:val="22"/>
          <w:szCs w:val="22"/>
        </w:rPr>
        <w:t xml:space="preserve">currently being required </w:t>
      </w:r>
      <w:r>
        <w:rPr>
          <w:bCs/>
          <w:sz w:val="22"/>
          <w:szCs w:val="22"/>
        </w:rPr>
        <w:t>due to COVID guidance or movement activated cameras</w:t>
      </w:r>
      <w:r w:rsidR="006A4124">
        <w:rPr>
          <w:bCs/>
          <w:sz w:val="22"/>
          <w:szCs w:val="22"/>
        </w:rPr>
        <w:t>. Cllr Field further confirmed that the existing lock had been damaged on the last attempted break-in and would need replacing.</w:t>
      </w:r>
    </w:p>
    <w:p w14:paraId="514C92CA" w14:textId="27F21CBD" w:rsidR="00CC79CF" w:rsidRDefault="00CC79CF" w:rsidP="00E02CC3">
      <w:pPr>
        <w:pStyle w:val="ListParagraph"/>
        <w:overflowPunct w:val="0"/>
        <w:autoSpaceDE w:val="0"/>
        <w:autoSpaceDN w:val="0"/>
        <w:adjustRightInd w:val="0"/>
        <w:textAlignment w:val="baseline"/>
        <w:rPr>
          <w:bCs/>
          <w:sz w:val="22"/>
          <w:szCs w:val="22"/>
        </w:rPr>
      </w:pPr>
    </w:p>
    <w:p w14:paraId="0E45400A" w14:textId="4B4B24EF" w:rsidR="00CC79CF" w:rsidRPr="00CC79CF" w:rsidRDefault="00CC79CF" w:rsidP="00E02CC3">
      <w:pPr>
        <w:pStyle w:val="ListParagraph"/>
        <w:overflowPunct w:val="0"/>
        <w:autoSpaceDE w:val="0"/>
        <w:autoSpaceDN w:val="0"/>
        <w:adjustRightInd w:val="0"/>
        <w:textAlignment w:val="baseline"/>
        <w:rPr>
          <w:b/>
          <w:sz w:val="22"/>
          <w:szCs w:val="22"/>
        </w:rPr>
      </w:pPr>
      <w:r w:rsidRPr="00CC79CF">
        <w:rPr>
          <w:b/>
          <w:sz w:val="22"/>
          <w:szCs w:val="22"/>
        </w:rPr>
        <w:t>Action</w:t>
      </w:r>
      <w:r>
        <w:rPr>
          <w:b/>
          <w:sz w:val="22"/>
          <w:szCs w:val="22"/>
        </w:rPr>
        <w:t xml:space="preserve">: Cllr Field to report </w:t>
      </w:r>
      <w:r w:rsidR="00657B16">
        <w:rPr>
          <w:b/>
          <w:sz w:val="22"/>
          <w:szCs w:val="22"/>
        </w:rPr>
        <w:t>at next meeting regarding Crime Prevention visit.</w:t>
      </w:r>
      <w:r w:rsidR="006A4124">
        <w:rPr>
          <w:b/>
          <w:sz w:val="22"/>
          <w:szCs w:val="22"/>
        </w:rPr>
        <w:t xml:space="preserve"> Ness Adams to provide new lock for MUGA.</w:t>
      </w:r>
    </w:p>
    <w:p w14:paraId="32B0DF38" w14:textId="77777777" w:rsidR="00A37189" w:rsidRDefault="00A37189" w:rsidP="00A37189">
      <w:pPr>
        <w:overflowPunct w:val="0"/>
        <w:autoSpaceDE w:val="0"/>
        <w:autoSpaceDN w:val="0"/>
        <w:adjustRightInd w:val="0"/>
        <w:ind w:left="720"/>
        <w:contextualSpacing/>
        <w:textAlignment w:val="baseline"/>
        <w:rPr>
          <w:sz w:val="22"/>
          <w:szCs w:val="22"/>
        </w:rPr>
      </w:pPr>
    </w:p>
    <w:p w14:paraId="568129FA" w14:textId="2BE4EBED" w:rsidR="0064334D" w:rsidRPr="006A4124" w:rsidRDefault="000359F5" w:rsidP="00A37189">
      <w:pPr>
        <w:pStyle w:val="ListParagraph"/>
        <w:numPr>
          <w:ilvl w:val="0"/>
          <w:numId w:val="42"/>
        </w:numPr>
        <w:overflowPunct w:val="0"/>
        <w:autoSpaceDE w:val="0"/>
        <w:autoSpaceDN w:val="0"/>
        <w:adjustRightInd w:val="0"/>
        <w:textAlignment w:val="baseline"/>
        <w:rPr>
          <w:sz w:val="22"/>
          <w:szCs w:val="22"/>
        </w:rPr>
      </w:pPr>
      <w:r>
        <w:rPr>
          <w:b/>
          <w:sz w:val="22"/>
          <w:szCs w:val="22"/>
        </w:rPr>
        <w:tab/>
      </w:r>
      <w:r w:rsidR="00FD7421">
        <w:rPr>
          <w:b/>
          <w:sz w:val="22"/>
          <w:szCs w:val="22"/>
        </w:rPr>
        <w:t xml:space="preserve">To review responsibility for ongoing COVID 19 measures including replacing of hand </w:t>
      </w:r>
      <w:r w:rsidR="006A4124">
        <w:rPr>
          <w:b/>
          <w:sz w:val="22"/>
          <w:szCs w:val="22"/>
        </w:rPr>
        <w:tab/>
      </w:r>
      <w:r w:rsidR="00FD7421">
        <w:rPr>
          <w:b/>
          <w:sz w:val="22"/>
          <w:szCs w:val="22"/>
        </w:rPr>
        <w:t>sanitiser and use of nets</w:t>
      </w:r>
      <w:r w:rsidR="006A4124">
        <w:rPr>
          <w:b/>
          <w:sz w:val="22"/>
          <w:szCs w:val="22"/>
        </w:rPr>
        <w:t>.</w:t>
      </w:r>
    </w:p>
    <w:p w14:paraId="083BB6A5" w14:textId="43A0D6EC" w:rsidR="006A4124" w:rsidRDefault="006A4124" w:rsidP="006A4124">
      <w:pPr>
        <w:overflowPunct w:val="0"/>
        <w:autoSpaceDE w:val="0"/>
        <w:autoSpaceDN w:val="0"/>
        <w:adjustRightInd w:val="0"/>
        <w:textAlignment w:val="baseline"/>
        <w:rPr>
          <w:sz w:val="22"/>
          <w:szCs w:val="22"/>
        </w:rPr>
      </w:pPr>
      <w:r>
        <w:rPr>
          <w:sz w:val="22"/>
          <w:szCs w:val="22"/>
        </w:rPr>
        <w:tab/>
      </w:r>
    </w:p>
    <w:p w14:paraId="245F0119" w14:textId="3F037B77" w:rsidR="00F25C07" w:rsidRDefault="006A4124" w:rsidP="00FD7421">
      <w:pPr>
        <w:overflowPunct w:val="0"/>
        <w:autoSpaceDE w:val="0"/>
        <w:autoSpaceDN w:val="0"/>
        <w:adjustRightInd w:val="0"/>
        <w:textAlignment w:val="baseline"/>
        <w:rPr>
          <w:sz w:val="22"/>
          <w:szCs w:val="22"/>
        </w:rPr>
      </w:pPr>
      <w:r>
        <w:rPr>
          <w:sz w:val="22"/>
          <w:szCs w:val="22"/>
        </w:rPr>
        <w:tab/>
        <w:t xml:space="preserve">Cllr Field confirmed that the gate had been left open on a number of occasions, which was </w:t>
      </w:r>
      <w:r>
        <w:rPr>
          <w:sz w:val="22"/>
          <w:szCs w:val="22"/>
        </w:rPr>
        <w:tab/>
        <w:t xml:space="preserve">resulting in unauthorised use and that the hand sanitiser and wipes often needing </w:t>
      </w:r>
      <w:r>
        <w:rPr>
          <w:sz w:val="22"/>
          <w:szCs w:val="22"/>
        </w:rPr>
        <w:lastRenderedPageBreak/>
        <w:tab/>
        <w:t xml:space="preserve">replenishing. Current Government guidance states that the sports aren must only be used for </w:t>
      </w:r>
      <w:r>
        <w:rPr>
          <w:sz w:val="22"/>
          <w:szCs w:val="22"/>
        </w:rPr>
        <w:tab/>
        <w:t xml:space="preserve">certain activities and we must provide a reasonable track and trace system for booking. Cllr </w:t>
      </w:r>
      <w:r>
        <w:rPr>
          <w:sz w:val="22"/>
          <w:szCs w:val="22"/>
        </w:rPr>
        <w:tab/>
        <w:t xml:space="preserve">Field confirmed that he would continue to monitor the updates from Welsh Government. </w:t>
      </w:r>
      <w:r>
        <w:rPr>
          <w:sz w:val="22"/>
          <w:szCs w:val="22"/>
        </w:rPr>
        <w:tab/>
        <w:t xml:space="preserve">Lynn Finch also mentioned that she would liaise with Public Health Wales to identify if </w:t>
      </w:r>
      <w:r>
        <w:rPr>
          <w:sz w:val="22"/>
          <w:szCs w:val="22"/>
        </w:rPr>
        <w:tab/>
        <w:t xml:space="preserve">there </w:t>
      </w:r>
      <w:r w:rsidR="0058073B">
        <w:rPr>
          <w:sz w:val="22"/>
          <w:szCs w:val="22"/>
        </w:rPr>
        <w:t>were</w:t>
      </w:r>
      <w:r>
        <w:rPr>
          <w:sz w:val="22"/>
          <w:szCs w:val="22"/>
        </w:rPr>
        <w:t xml:space="preserve"> any imminent changes to guidance or if we would be able to relax the current </w:t>
      </w:r>
      <w:r w:rsidR="00F55591">
        <w:rPr>
          <w:sz w:val="22"/>
          <w:szCs w:val="22"/>
        </w:rPr>
        <w:tab/>
      </w:r>
      <w:r>
        <w:rPr>
          <w:sz w:val="22"/>
          <w:szCs w:val="22"/>
        </w:rPr>
        <w:t>way the MUGA was being operated.</w:t>
      </w:r>
      <w:r w:rsidR="0004396C">
        <w:rPr>
          <w:sz w:val="22"/>
          <w:szCs w:val="22"/>
        </w:rPr>
        <w:tab/>
      </w:r>
    </w:p>
    <w:p w14:paraId="16724C66" w14:textId="39E9AAE3" w:rsidR="00F32977" w:rsidRDefault="00F32977" w:rsidP="00E20B30">
      <w:pPr>
        <w:overflowPunct w:val="0"/>
        <w:autoSpaceDE w:val="0"/>
        <w:autoSpaceDN w:val="0"/>
        <w:adjustRightInd w:val="0"/>
        <w:textAlignment w:val="baseline"/>
        <w:rPr>
          <w:sz w:val="22"/>
          <w:szCs w:val="22"/>
        </w:rPr>
      </w:pPr>
    </w:p>
    <w:p w14:paraId="544DAB64" w14:textId="4DD8B955" w:rsidR="00F32977" w:rsidRDefault="00F32977" w:rsidP="00F32977">
      <w:pPr>
        <w:pStyle w:val="ListParagraph"/>
        <w:numPr>
          <w:ilvl w:val="0"/>
          <w:numId w:val="42"/>
        </w:numPr>
        <w:overflowPunct w:val="0"/>
        <w:autoSpaceDE w:val="0"/>
        <w:autoSpaceDN w:val="0"/>
        <w:adjustRightInd w:val="0"/>
        <w:textAlignment w:val="baseline"/>
        <w:rPr>
          <w:b/>
          <w:bCs/>
          <w:sz w:val="22"/>
          <w:szCs w:val="22"/>
        </w:rPr>
      </w:pPr>
      <w:r>
        <w:rPr>
          <w:b/>
          <w:bCs/>
          <w:sz w:val="22"/>
          <w:szCs w:val="22"/>
        </w:rPr>
        <w:tab/>
      </w:r>
      <w:r w:rsidR="006A4124">
        <w:rPr>
          <w:b/>
          <w:bCs/>
          <w:sz w:val="22"/>
          <w:szCs w:val="22"/>
        </w:rPr>
        <w:t>Update on financial sub-control account and ongoing costs.</w:t>
      </w:r>
    </w:p>
    <w:p w14:paraId="0E4ABE4F" w14:textId="3DBC1191" w:rsidR="006A4124" w:rsidRDefault="006A4124" w:rsidP="006A4124">
      <w:pPr>
        <w:overflowPunct w:val="0"/>
        <w:autoSpaceDE w:val="0"/>
        <w:autoSpaceDN w:val="0"/>
        <w:adjustRightInd w:val="0"/>
        <w:textAlignment w:val="baseline"/>
        <w:rPr>
          <w:b/>
          <w:bCs/>
          <w:sz w:val="22"/>
          <w:szCs w:val="22"/>
        </w:rPr>
      </w:pPr>
    </w:p>
    <w:p w14:paraId="72FAC243" w14:textId="796ECB44" w:rsidR="006A4124" w:rsidRPr="006A4124" w:rsidRDefault="006A4124" w:rsidP="006A4124">
      <w:pPr>
        <w:overflowPunct w:val="0"/>
        <w:autoSpaceDE w:val="0"/>
        <w:autoSpaceDN w:val="0"/>
        <w:adjustRightInd w:val="0"/>
        <w:textAlignment w:val="baseline"/>
        <w:rPr>
          <w:sz w:val="22"/>
          <w:szCs w:val="22"/>
        </w:rPr>
      </w:pPr>
      <w:r>
        <w:rPr>
          <w:b/>
          <w:bCs/>
          <w:sz w:val="22"/>
          <w:szCs w:val="22"/>
        </w:rPr>
        <w:tab/>
      </w:r>
      <w:r w:rsidRPr="006A4124">
        <w:rPr>
          <w:sz w:val="22"/>
          <w:szCs w:val="22"/>
        </w:rPr>
        <w:t>The</w:t>
      </w:r>
      <w:r>
        <w:rPr>
          <w:sz w:val="22"/>
          <w:szCs w:val="22"/>
        </w:rPr>
        <w:t xml:space="preserve"> sub-control account was not discussed at this meeting but </w:t>
      </w:r>
      <w:r w:rsidR="00B42069">
        <w:rPr>
          <w:sz w:val="22"/>
          <w:szCs w:val="22"/>
        </w:rPr>
        <w:t xml:space="preserve">Ness Adams confirmed that </w:t>
      </w:r>
      <w:r w:rsidR="00B42069">
        <w:rPr>
          <w:sz w:val="22"/>
          <w:szCs w:val="22"/>
        </w:rPr>
        <w:tab/>
        <w:t xml:space="preserve">from September, there would be a change in that certain activities would attract a charge </w:t>
      </w:r>
      <w:r w:rsidR="00B42069">
        <w:rPr>
          <w:sz w:val="22"/>
          <w:szCs w:val="22"/>
        </w:rPr>
        <w:tab/>
        <w:t xml:space="preserve">and that some bookings would require payment, It was agreed that payments would be </w:t>
      </w:r>
      <w:r w:rsidR="00B42069">
        <w:rPr>
          <w:sz w:val="22"/>
          <w:szCs w:val="22"/>
        </w:rPr>
        <w:tab/>
        <w:t xml:space="preserve">expected for block bookings moving forward but that normal community use would still be </w:t>
      </w:r>
      <w:r w:rsidR="00B42069">
        <w:rPr>
          <w:sz w:val="22"/>
          <w:szCs w:val="22"/>
        </w:rPr>
        <w:tab/>
        <w:t xml:space="preserve">free. </w:t>
      </w:r>
      <w:proofErr w:type="spellStart"/>
      <w:r w:rsidR="00B42069">
        <w:rPr>
          <w:sz w:val="22"/>
          <w:szCs w:val="22"/>
        </w:rPr>
        <w:t>Wenvoe</w:t>
      </w:r>
      <w:proofErr w:type="spellEnd"/>
      <w:r w:rsidR="00B42069">
        <w:rPr>
          <w:sz w:val="22"/>
          <w:szCs w:val="22"/>
        </w:rPr>
        <w:t xml:space="preserve"> Football Club had requested to use the MUGA and it was agreed that as long </w:t>
      </w:r>
      <w:r w:rsidR="00B42069">
        <w:rPr>
          <w:sz w:val="22"/>
          <w:szCs w:val="22"/>
        </w:rPr>
        <w:tab/>
        <w:t xml:space="preserve">as they provided the appropriate risk assessments and the court was </w:t>
      </w:r>
      <w:r w:rsidR="00F55591">
        <w:rPr>
          <w:sz w:val="22"/>
          <w:szCs w:val="22"/>
        </w:rPr>
        <w:t>not booked</w:t>
      </w:r>
      <w:r w:rsidR="00B42069">
        <w:rPr>
          <w:sz w:val="22"/>
          <w:szCs w:val="22"/>
        </w:rPr>
        <w:t xml:space="preserve"> then they </w:t>
      </w:r>
      <w:r w:rsidR="00F55591">
        <w:rPr>
          <w:sz w:val="22"/>
          <w:szCs w:val="22"/>
        </w:rPr>
        <w:tab/>
      </w:r>
      <w:r w:rsidR="00B42069">
        <w:rPr>
          <w:sz w:val="22"/>
          <w:szCs w:val="22"/>
        </w:rPr>
        <w:t>would not be precluded from playing for an appropriate fee.</w:t>
      </w:r>
    </w:p>
    <w:p w14:paraId="4752C83D" w14:textId="77777777" w:rsidR="006A4124" w:rsidRPr="006A4124" w:rsidRDefault="006A4124" w:rsidP="006A4124">
      <w:pPr>
        <w:overflowPunct w:val="0"/>
        <w:autoSpaceDE w:val="0"/>
        <w:autoSpaceDN w:val="0"/>
        <w:adjustRightInd w:val="0"/>
        <w:textAlignment w:val="baseline"/>
        <w:rPr>
          <w:b/>
          <w:bCs/>
          <w:sz w:val="22"/>
          <w:szCs w:val="22"/>
        </w:rPr>
      </w:pPr>
    </w:p>
    <w:p w14:paraId="167F9F7D" w14:textId="3F3C773A" w:rsidR="006A4124" w:rsidRDefault="006A4124" w:rsidP="00F32977">
      <w:pPr>
        <w:pStyle w:val="ListParagraph"/>
        <w:numPr>
          <w:ilvl w:val="0"/>
          <w:numId w:val="42"/>
        </w:numPr>
        <w:overflowPunct w:val="0"/>
        <w:autoSpaceDE w:val="0"/>
        <w:autoSpaceDN w:val="0"/>
        <w:adjustRightInd w:val="0"/>
        <w:textAlignment w:val="baseline"/>
        <w:rPr>
          <w:b/>
          <w:bCs/>
          <w:sz w:val="22"/>
          <w:szCs w:val="22"/>
        </w:rPr>
      </w:pPr>
      <w:r>
        <w:rPr>
          <w:b/>
          <w:bCs/>
          <w:sz w:val="22"/>
          <w:szCs w:val="22"/>
        </w:rPr>
        <w:tab/>
        <w:t>AOB</w:t>
      </w:r>
    </w:p>
    <w:p w14:paraId="26A2915D" w14:textId="7E627D12" w:rsidR="00CB0225" w:rsidRDefault="00F32977" w:rsidP="00CB0225">
      <w:pPr>
        <w:overflowPunct w:val="0"/>
        <w:autoSpaceDE w:val="0"/>
        <w:autoSpaceDN w:val="0"/>
        <w:adjustRightInd w:val="0"/>
        <w:textAlignment w:val="baseline"/>
        <w:rPr>
          <w:b/>
          <w:bCs/>
          <w:sz w:val="22"/>
          <w:szCs w:val="22"/>
        </w:rPr>
      </w:pPr>
      <w:r>
        <w:rPr>
          <w:b/>
          <w:bCs/>
          <w:sz w:val="22"/>
          <w:szCs w:val="22"/>
        </w:rPr>
        <w:tab/>
      </w:r>
    </w:p>
    <w:p w14:paraId="236518BF" w14:textId="77EDC96A" w:rsidR="00A96D0A" w:rsidRDefault="00A96D0A" w:rsidP="00CB0225">
      <w:pPr>
        <w:overflowPunct w:val="0"/>
        <w:autoSpaceDE w:val="0"/>
        <w:autoSpaceDN w:val="0"/>
        <w:adjustRightInd w:val="0"/>
        <w:textAlignment w:val="baseline"/>
        <w:rPr>
          <w:sz w:val="22"/>
          <w:szCs w:val="22"/>
        </w:rPr>
      </w:pPr>
      <w:r>
        <w:rPr>
          <w:b/>
          <w:bCs/>
          <w:sz w:val="22"/>
          <w:szCs w:val="22"/>
        </w:rPr>
        <w:tab/>
      </w:r>
      <w:r w:rsidRPr="00A96D0A">
        <w:rPr>
          <w:sz w:val="22"/>
          <w:szCs w:val="22"/>
        </w:rPr>
        <w:t>C</w:t>
      </w:r>
      <w:r>
        <w:rPr>
          <w:sz w:val="22"/>
          <w:szCs w:val="22"/>
        </w:rPr>
        <w:t xml:space="preserve">omplaints had previously been received regarding the floodlights and the light that was </w:t>
      </w:r>
      <w:r>
        <w:rPr>
          <w:sz w:val="22"/>
          <w:szCs w:val="22"/>
        </w:rPr>
        <w:tab/>
        <w:t xml:space="preserve">impacting on nearby houses. Cllr Phillips confirmed that the spill from the floodlights was </w:t>
      </w:r>
      <w:r>
        <w:rPr>
          <w:sz w:val="22"/>
          <w:szCs w:val="22"/>
        </w:rPr>
        <w:tab/>
        <w:t xml:space="preserve">within planning regulations and it was the glare that was the problem. </w:t>
      </w:r>
      <w:r w:rsidR="00F55591">
        <w:rPr>
          <w:sz w:val="22"/>
          <w:szCs w:val="22"/>
        </w:rPr>
        <w:t>I</w:t>
      </w:r>
      <w:r>
        <w:rPr>
          <w:sz w:val="22"/>
          <w:szCs w:val="22"/>
        </w:rPr>
        <w:t xml:space="preserve">t was hoped by all </w:t>
      </w:r>
      <w:r w:rsidR="00F55591">
        <w:rPr>
          <w:sz w:val="22"/>
          <w:szCs w:val="22"/>
        </w:rPr>
        <w:tab/>
      </w:r>
      <w:r>
        <w:rPr>
          <w:sz w:val="22"/>
          <w:szCs w:val="22"/>
        </w:rPr>
        <w:t xml:space="preserve">present that a solution could be identified to ensure that nearby residents were content and </w:t>
      </w:r>
      <w:r w:rsidR="00F55591">
        <w:rPr>
          <w:sz w:val="22"/>
          <w:szCs w:val="22"/>
        </w:rPr>
        <w:tab/>
      </w:r>
      <w:r>
        <w:rPr>
          <w:sz w:val="22"/>
          <w:szCs w:val="22"/>
        </w:rPr>
        <w:t xml:space="preserve">that the MUGA’s use did not become a real issue. It was felt that a discussion needed to be </w:t>
      </w:r>
      <w:r w:rsidR="00F55591">
        <w:rPr>
          <w:sz w:val="22"/>
          <w:szCs w:val="22"/>
        </w:rPr>
        <w:tab/>
      </w:r>
      <w:r>
        <w:rPr>
          <w:sz w:val="22"/>
          <w:szCs w:val="22"/>
        </w:rPr>
        <w:t>had in relation to the floodlights and possible solutions</w:t>
      </w:r>
      <w:r w:rsidR="00F55591">
        <w:rPr>
          <w:sz w:val="22"/>
          <w:szCs w:val="22"/>
        </w:rPr>
        <w:t xml:space="preserve"> discussed</w:t>
      </w:r>
      <w:r>
        <w:rPr>
          <w:sz w:val="22"/>
          <w:szCs w:val="22"/>
        </w:rPr>
        <w:t xml:space="preserve"> at a future meeting.</w:t>
      </w:r>
      <w:r w:rsidR="00DD0B73">
        <w:rPr>
          <w:sz w:val="22"/>
          <w:szCs w:val="22"/>
        </w:rPr>
        <w:t xml:space="preserve"> The </w:t>
      </w:r>
      <w:r w:rsidR="00F55591">
        <w:rPr>
          <w:sz w:val="22"/>
          <w:szCs w:val="22"/>
        </w:rPr>
        <w:tab/>
      </w:r>
      <w:r w:rsidR="00DD0B73">
        <w:rPr>
          <w:sz w:val="22"/>
          <w:szCs w:val="22"/>
        </w:rPr>
        <w:t xml:space="preserve">Clerk would locate the minutes where discussions had been reported between SWSG and </w:t>
      </w:r>
      <w:r w:rsidR="00F55591">
        <w:rPr>
          <w:sz w:val="22"/>
          <w:szCs w:val="22"/>
        </w:rPr>
        <w:tab/>
      </w:r>
      <w:r w:rsidR="00DD0B73">
        <w:rPr>
          <w:sz w:val="22"/>
          <w:szCs w:val="22"/>
        </w:rPr>
        <w:t>Cllr Thomas</w:t>
      </w:r>
      <w:r w:rsidR="00F55591">
        <w:rPr>
          <w:sz w:val="22"/>
          <w:szCs w:val="22"/>
        </w:rPr>
        <w:t xml:space="preserve"> </w:t>
      </w:r>
      <w:r w:rsidR="00DD0B73">
        <w:rPr>
          <w:sz w:val="22"/>
          <w:szCs w:val="22"/>
        </w:rPr>
        <w:t xml:space="preserve">and contact SWSG to determine if increasing the height would make any </w:t>
      </w:r>
      <w:r w:rsidR="00F55591">
        <w:rPr>
          <w:sz w:val="22"/>
          <w:szCs w:val="22"/>
        </w:rPr>
        <w:tab/>
      </w:r>
      <w:r w:rsidR="00DD0B73">
        <w:rPr>
          <w:sz w:val="22"/>
          <w:szCs w:val="22"/>
        </w:rPr>
        <w:t xml:space="preserve">difference. The Sub-Committee also felt that engaging with the affected residents may be </w:t>
      </w:r>
      <w:r w:rsidR="00F55591">
        <w:rPr>
          <w:sz w:val="22"/>
          <w:szCs w:val="22"/>
        </w:rPr>
        <w:tab/>
      </w:r>
      <w:r w:rsidR="00DD0B73">
        <w:rPr>
          <w:sz w:val="22"/>
          <w:szCs w:val="22"/>
        </w:rPr>
        <w:t>beneficial to discuss a mutually acceptable solution.</w:t>
      </w:r>
    </w:p>
    <w:p w14:paraId="0EAE9126" w14:textId="5A031461" w:rsidR="00B42069" w:rsidRDefault="00B42069" w:rsidP="00CB0225">
      <w:pPr>
        <w:overflowPunct w:val="0"/>
        <w:autoSpaceDE w:val="0"/>
        <w:autoSpaceDN w:val="0"/>
        <w:adjustRightInd w:val="0"/>
        <w:textAlignment w:val="baseline"/>
        <w:rPr>
          <w:sz w:val="22"/>
          <w:szCs w:val="22"/>
        </w:rPr>
      </w:pPr>
    </w:p>
    <w:p w14:paraId="4331A235" w14:textId="112E6A16" w:rsidR="00B42069" w:rsidRDefault="00B42069" w:rsidP="00CB0225">
      <w:pPr>
        <w:overflowPunct w:val="0"/>
        <w:autoSpaceDE w:val="0"/>
        <w:autoSpaceDN w:val="0"/>
        <w:adjustRightInd w:val="0"/>
        <w:textAlignment w:val="baseline"/>
        <w:rPr>
          <w:sz w:val="22"/>
          <w:szCs w:val="22"/>
        </w:rPr>
      </w:pPr>
      <w:r>
        <w:rPr>
          <w:sz w:val="22"/>
          <w:szCs w:val="22"/>
        </w:rPr>
        <w:tab/>
        <w:t xml:space="preserve">As Chris Finch and Rebecca Haves had volunteered to become trustee of </w:t>
      </w:r>
      <w:proofErr w:type="spellStart"/>
      <w:r>
        <w:rPr>
          <w:sz w:val="22"/>
          <w:szCs w:val="22"/>
        </w:rPr>
        <w:t>TaSC</w:t>
      </w:r>
      <w:proofErr w:type="spellEnd"/>
      <w:r>
        <w:rPr>
          <w:sz w:val="22"/>
          <w:szCs w:val="22"/>
        </w:rPr>
        <w:t xml:space="preserve">, </w:t>
      </w:r>
      <w:r>
        <w:rPr>
          <w:sz w:val="22"/>
          <w:szCs w:val="22"/>
        </w:rPr>
        <w:tab/>
        <w:t xml:space="preserve">Lynn </w:t>
      </w:r>
      <w:r w:rsidR="00836339">
        <w:rPr>
          <w:sz w:val="22"/>
          <w:szCs w:val="22"/>
        </w:rPr>
        <w:tab/>
      </w:r>
      <w:r>
        <w:rPr>
          <w:sz w:val="22"/>
          <w:szCs w:val="22"/>
        </w:rPr>
        <w:t xml:space="preserve">Finch mentioned that Ness Adams and the exiting trustees would need to meet and formally </w:t>
      </w:r>
      <w:r w:rsidR="00836339">
        <w:rPr>
          <w:sz w:val="22"/>
          <w:szCs w:val="22"/>
        </w:rPr>
        <w:tab/>
      </w:r>
      <w:r>
        <w:rPr>
          <w:sz w:val="22"/>
          <w:szCs w:val="22"/>
        </w:rPr>
        <w:t>approve the appointment of the new trustees.</w:t>
      </w:r>
    </w:p>
    <w:p w14:paraId="64FC6D28" w14:textId="4B8B789E" w:rsidR="00F32977" w:rsidRDefault="00F32977" w:rsidP="00F32977">
      <w:pPr>
        <w:overflowPunct w:val="0"/>
        <w:autoSpaceDE w:val="0"/>
        <w:autoSpaceDN w:val="0"/>
        <w:adjustRightInd w:val="0"/>
        <w:textAlignment w:val="baseline"/>
        <w:rPr>
          <w:sz w:val="22"/>
          <w:szCs w:val="22"/>
        </w:rPr>
      </w:pPr>
    </w:p>
    <w:p w14:paraId="390F7FC4" w14:textId="5FCA2D5D" w:rsidR="00F32977" w:rsidRDefault="00C5738D" w:rsidP="00F32977">
      <w:pPr>
        <w:overflowPunct w:val="0"/>
        <w:autoSpaceDE w:val="0"/>
        <w:autoSpaceDN w:val="0"/>
        <w:adjustRightInd w:val="0"/>
        <w:textAlignment w:val="baseline"/>
        <w:rPr>
          <w:b/>
          <w:bCs/>
          <w:sz w:val="22"/>
          <w:szCs w:val="22"/>
        </w:rPr>
      </w:pPr>
      <w:r>
        <w:rPr>
          <w:sz w:val="22"/>
          <w:szCs w:val="22"/>
        </w:rPr>
        <w:tab/>
      </w:r>
      <w:r w:rsidRPr="00C5738D">
        <w:rPr>
          <w:b/>
          <w:bCs/>
          <w:sz w:val="22"/>
          <w:szCs w:val="22"/>
        </w:rPr>
        <w:t xml:space="preserve">Action: </w:t>
      </w:r>
      <w:r>
        <w:rPr>
          <w:b/>
          <w:bCs/>
          <w:sz w:val="22"/>
          <w:szCs w:val="22"/>
        </w:rPr>
        <w:t xml:space="preserve">Clerk to locate report by Cllr Thomas regarding meeting with SWSG over </w:t>
      </w:r>
      <w:r>
        <w:rPr>
          <w:b/>
          <w:bCs/>
          <w:sz w:val="22"/>
          <w:szCs w:val="22"/>
        </w:rPr>
        <w:tab/>
        <w:t xml:space="preserve">floodlights. Clerk to contact SWSG and ask if the glare would reduce if the height of </w:t>
      </w:r>
      <w:r w:rsidR="004B4BCF">
        <w:rPr>
          <w:b/>
          <w:bCs/>
          <w:sz w:val="22"/>
          <w:szCs w:val="22"/>
        </w:rPr>
        <w:tab/>
      </w:r>
      <w:r>
        <w:rPr>
          <w:b/>
          <w:bCs/>
          <w:sz w:val="22"/>
          <w:szCs w:val="22"/>
        </w:rPr>
        <w:t xml:space="preserve">the floodlights </w:t>
      </w:r>
      <w:r w:rsidR="0058073B">
        <w:rPr>
          <w:b/>
          <w:bCs/>
          <w:sz w:val="22"/>
          <w:szCs w:val="22"/>
        </w:rPr>
        <w:t>is</w:t>
      </w:r>
      <w:r>
        <w:rPr>
          <w:b/>
          <w:bCs/>
          <w:sz w:val="22"/>
          <w:szCs w:val="22"/>
        </w:rPr>
        <w:t xml:space="preserve"> raised.</w:t>
      </w:r>
      <w:r w:rsidR="004B4BCF">
        <w:rPr>
          <w:b/>
          <w:bCs/>
          <w:sz w:val="22"/>
          <w:szCs w:val="22"/>
        </w:rPr>
        <w:t xml:space="preserve"> </w:t>
      </w:r>
    </w:p>
    <w:p w14:paraId="355B635D" w14:textId="0DFFC69F" w:rsidR="00B42069" w:rsidRDefault="00B42069" w:rsidP="00F32977">
      <w:pPr>
        <w:overflowPunct w:val="0"/>
        <w:autoSpaceDE w:val="0"/>
        <w:autoSpaceDN w:val="0"/>
        <w:adjustRightInd w:val="0"/>
        <w:textAlignment w:val="baseline"/>
        <w:rPr>
          <w:b/>
          <w:bCs/>
          <w:sz w:val="22"/>
          <w:szCs w:val="22"/>
        </w:rPr>
      </w:pPr>
    </w:p>
    <w:p w14:paraId="28738174" w14:textId="7F75F6EF" w:rsidR="00B42069" w:rsidRPr="00C5738D" w:rsidRDefault="00B42069" w:rsidP="00F32977">
      <w:pPr>
        <w:overflowPunct w:val="0"/>
        <w:autoSpaceDE w:val="0"/>
        <w:autoSpaceDN w:val="0"/>
        <w:adjustRightInd w:val="0"/>
        <w:textAlignment w:val="baseline"/>
        <w:rPr>
          <w:b/>
          <w:bCs/>
          <w:sz w:val="22"/>
          <w:szCs w:val="22"/>
        </w:rPr>
      </w:pPr>
      <w:r>
        <w:rPr>
          <w:b/>
          <w:bCs/>
          <w:sz w:val="22"/>
          <w:szCs w:val="22"/>
        </w:rPr>
        <w:tab/>
        <w:t xml:space="preserve">Action: Ness Adams to organise meeting with exiting trustees and confirm </w:t>
      </w:r>
      <w:r>
        <w:rPr>
          <w:b/>
          <w:bCs/>
          <w:sz w:val="22"/>
          <w:szCs w:val="22"/>
        </w:rPr>
        <w:tab/>
        <w:t>appointment of new at TaSC meeting.</w:t>
      </w:r>
    </w:p>
    <w:p w14:paraId="7FA127CF" w14:textId="1B50B509" w:rsidR="00C92E08" w:rsidRPr="005E13C2" w:rsidRDefault="00C92E08" w:rsidP="0064334D">
      <w:pPr>
        <w:overflowPunct w:val="0"/>
        <w:autoSpaceDE w:val="0"/>
        <w:autoSpaceDN w:val="0"/>
        <w:adjustRightInd w:val="0"/>
        <w:contextualSpacing/>
        <w:textAlignment w:val="baseline"/>
      </w:pPr>
    </w:p>
    <w:p w14:paraId="253D3DBF" w14:textId="105F7178" w:rsidR="00E17A90" w:rsidRDefault="00B40C78" w:rsidP="00A1689D">
      <w:pPr>
        <w:overflowPunct w:val="0"/>
        <w:autoSpaceDE w:val="0"/>
        <w:autoSpaceDN w:val="0"/>
        <w:adjustRightInd w:val="0"/>
        <w:contextualSpacing/>
        <w:textAlignment w:val="baseline"/>
      </w:pPr>
      <w:r w:rsidRPr="005E13C2">
        <w:t xml:space="preserve">The meeting </w:t>
      </w:r>
      <w:r w:rsidR="00977914">
        <w:t xml:space="preserve">closed </w:t>
      </w:r>
      <w:r w:rsidR="00F32977" w:rsidRPr="005E13C2">
        <w:t>at</w:t>
      </w:r>
      <w:r w:rsidR="00F32977">
        <w:t xml:space="preserve"> </w:t>
      </w:r>
      <w:r w:rsidR="00CB0225">
        <w:t>9:10</w:t>
      </w:r>
      <w:r w:rsidR="00A37189">
        <w:t>pm</w:t>
      </w:r>
      <w:r w:rsidR="00AB6D73">
        <w:t xml:space="preserve">. The next MUGA Sub-committee will be held on </w:t>
      </w:r>
      <w:r w:rsidR="00CB0225">
        <w:t>1st</w:t>
      </w:r>
      <w:r w:rsidR="00E54B1E">
        <w:t xml:space="preserve"> </w:t>
      </w:r>
      <w:r w:rsidR="00CB0225">
        <w:t>October</w:t>
      </w:r>
      <w:r w:rsidR="00E54B1E">
        <w:t>, 2020 at 7pm on Zoom.</w:t>
      </w:r>
    </w:p>
    <w:p w14:paraId="39768E25" w14:textId="77777777" w:rsidR="00B40C78" w:rsidRDefault="00B40C78" w:rsidP="00A1689D">
      <w:pPr>
        <w:overflowPunct w:val="0"/>
        <w:autoSpaceDE w:val="0"/>
        <w:autoSpaceDN w:val="0"/>
        <w:adjustRightInd w:val="0"/>
        <w:contextualSpacing/>
        <w:textAlignment w:val="baseline"/>
      </w:pPr>
    </w:p>
    <w:p w14:paraId="434DE3B7" w14:textId="77777777" w:rsidR="00B9415E" w:rsidRDefault="00B9415E" w:rsidP="00B9415E">
      <w:pPr>
        <w:jc w:val="both"/>
      </w:pPr>
    </w:p>
    <w:p w14:paraId="1E25C065" w14:textId="77777777" w:rsidR="00B9415E" w:rsidRDefault="00B9415E" w:rsidP="00B9415E">
      <w:pPr>
        <w:jc w:val="both"/>
      </w:pPr>
      <w:r>
        <w:t>Chair ________________________________________</w:t>
      </w:r>
    </w:p>
    <w:p w14:paraId="29529F29" w14:textId="77777777" w:rsidR="00B9415E" w:rsidRPr="009B6E59" w:rsidRDefault="00B9415E" w:rsidP="00B9415E">
      <w:pPr>
        <w:jc w:val="both"/>
      </w:pPr>
      <w:r>
        <w:t>Date  ________________________________________</w:t>
      </w:r>
    </w:p>
    <w:sectPr w:rsidR="00B9415E" w:rsidRPr="009B6E59" w:rsidSect="005B481D">
      <w:footerReference w:type="even" r:id="rId8"/>
      <w:footerReference w:type="default" r:id="rId9"/>
      <w:pgSz w:w="11906" w:h="16838"/>
      <w:pgMar w:top="899" w:right="1800"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50D48" w14:textId="77777777" w:rsidR="009D1513" w:rsidRDefault="009D1513">
      <w:r>
        <w:separator/>
      </w:r>
    </w:p>
  </w:endnote>
  <w:endnote w:type="continuationSeparator" w:id="0">
    <w:p w14:paraId="2E56AD54" w14:textId="77777777" w:rsidR="009D1513" w:rsidRDefault="009D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CE017" w14:textId="77777777" w:rsidR="009D1513" w:rsidRDefault="009D1513"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0DAF31" w14:textId="77777777" w:rsidR="009D1513" w:rsidRDefault="009D1513" w:rsidP="00124B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035C2" w14:textId="3A54E84C" w:rsidR="009D1513" w:rsidRDefault="009D1513"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1B30C4" w14:textId="77777777" w:rsidR="009D1513" w:rsidRPr="0051148E" w:rsidRDefault="009D1513" w:rsidP="006E7A3D">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6A269" w14:textId="77777777" w:rsidR="009D1513" w:rsidRDefault="009D1513">
      <w:r>
        <w:separator/>
      </w:r>
    </w:p>
  </w:footnote>
  <w:footnote w:type="continuationSeparator" w:id="0">
    <w:p w14:paraId="43530EAF" w14:textId="77777777" w:rsidR="009D1513" w:rsidRDefault="009D1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51D50"/>
    <w:multiLevelType w:val="hybridMultilevel"/>
    <w:tmpl w:val="85A2F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913DD"/>
    <w:multiLevelType w:val="hybridMultilevel"/>
    <w:tmpl w:val="8E283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F2126"/>
    <w:multiLevelType w:val="hybridMultilevel"/>
    <w:tmpl w:val="C3EE0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F1EE3"/>
    <w:multiLevelType w:val="hybridMultilevel"/>
    <w:tmpl w:val="2DEC2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5B6951"/>
    <w:multiLevelType w:val="hybridMultilevel"/>
    <w:tmpl w:val="0B2E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3137B"/>
    <w:multiLevelType w:val="hybridMultilevel"/>
    <w:tmpl w:val="399C88C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26031F1"/>
    <w:multiLevelType w:val="hybridMultilevel"/>
    <w:tmpl w:val="69BEF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8E073A"/>
    <w:multiLevelType w:val="hybridMultilevel"/>
    <w:tmpl w:val="B2D667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6AD138B"/>
    <w:multiLevelType w:val="hybridMultilevel"/>
    <w:tmpl w:val="CBA4E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DE4605B"/>
    <w:multiLevelType w:val="hybridMultilevel"/>
    <w:tmpl w:val="BF048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C05F2E"/>
    <w:multiLevelType w:val="hybridMultilevel"/>
    <w:tmpl w:val="4B3251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4005EFE"/>
    <w:multiLevelType w:val="hybridMultilevel"/>
    <w:tmpl w:val="E006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5F7FD4"/>
    <w:multiLevelType w:val="hybridMultilevel"/>
    <w:tmpl w:val="998E6F58"/>
    <w:lvl w:ilvl="0" w:tplc="9612C470">
      <w:start w:val="1"/>
      <w:numFmt w:val="lowerLetter"/>
      <w:lvlText w:val="%1"/>
      <w:lvlJc w:val="left"/>
      <w:pPr>
        <w:tabs>
          <w:tab w:val="num" w:pos="2149"/>
        </w:tabs>
        <w:ind w:left="2149"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3" w15:restartNumberingAfterBreak="0">
    <w:nsid w:val="255327E8"/>
    <w:multiLevelType w:val="hybridMultilevel"/>
    <w:tmpl w:val="634243A6"/>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14" w15:restartNumberingAfterBreak="0">
    <w:nsid w:val="27047696"/>
    <w:multiLevelType w:val="hybridMultilevel"/>
    <w:tmpl w:val="6D4434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7830821"/>
    <w:multiLevelType w:val="hybridMultilevel"/>
    <w:tmpl w:val="EF94C78C"/>
    <w:lvl w:ilvl="0" w:tplc="EB8AB87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BEF28A6"/>
    <w:multiLevelType w:val="hybridMultilevel"/>
    <w:tmpl w:val="A4B42DE2"/>
    <w:lvl w:ilvl="0" w:tplc="887C77CC">
      <w:start w:val="1"/>
      <w:numFmt w:val="decimal"/>
      <w:lvlText w:val="%1."/>
      <w:lvlJc w:val="left"/>
      <w:pPr>
        <w:ind w:left="643"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F22E6E"/>
    <w:multiLevelType w:val="hybridMultilevel"/>
    <w:tmpl w:val="CD8E6272"/>
    <w:lvl w:ilvl="0" w:tplc="EB8AB874">
      <w:start w:val="1"/>
      <w:numFmt w:val="decimal"/>
      <w:lvlText w:val="%1)"/>
      <w:lvlJc w:val="left"/>
      <w:pPr>
        <w:ind w:left="216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30AA271D"/>
    <w:multiLevelType w:val="hybridMultilevel"/>
    <w:tmpl w:val="5B2E5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CE6E6C"/>
    <w:multiLevelType w:val="hybridMultilevel"/>
    <w:tmpl w:val="C0621F1A"/>
    <w:lvl w:ilvl="0" w:tplc="D13C945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656F54"/>
    <w:multiLevelType w:val="hybridMultilevel"/>
    <w:tmpl w:val="B950D3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61B2F75"/>
    <w:multiLevelType w:val="hybridMultilevel"/>
    <w:tmpl w:val="9E64F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BAA765F"/>
    <w:multiLevelType w:val="hybridMultilevel"/>
    <w:tmpl w:val="FDB6B8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C47812"/>
    <w:multiLevelType w:val="hybridMultilevel"/>
    <w:tmpl w:val="4E94E6DE"/>
    <w:lvl w:ilvl="0" w:tplc="EB8AB87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2247CF6"/>
    <w:multiLevelType w:val="hybridMultilevel"/>
    <w:tmpl w:val="D03069A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526F3C70"/>
    <w:multiLevelType w:val="hybridMultilevel"/>
    <w:tmpl w:val="5008B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B1097A"/>
    <w:multiLevelType w:val="hybridMultilevel"/>
    <w:tmpl w:val="8D8A5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2A0C68"/>
    <w:multiLevelType w:val="hybridMultilevel"/>
    <w:tmpl w:val="3AC87B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59E737B0"/>
    <w:multiLevelType w:val="hybridMultilevel"/>
    <w:tmpl w:val="516E5E66"/>
    <w:lvl w:ilvl="0" w:tplc="08090001">
      <w:start w:val="1"/>
      <w:numFmt w:val="bullet"/>
      <w:lvlText w:val=""/>
      <w:lvlJc w:val="left"/>
      <w:pPr>
        <w:ind w:left="1110" w:hanging="360"/>
      </w:pPr>
      <w:rPr>
        <w:rFonts w:ascii="Symbol" w:hAnsi="Symbol" w:hint="default"/>
      </w:rPr>
    </w:lvl>
    <w:lvl w:ilvl="1" w:tplc="08090003">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9" w15:restartNumberingAfterBreak="0">
    <w:nsid w:val="59FB2E7A"/>
    <w:multiLevelType w:val="hybridMultilevel"/>
    <w:tmpl w:val="5D5AC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A87A28"/>
    <w:multiLevelType w:val="hybridMultilevel"/>
    <w:tmpl w:val="4914DEEE"/>
    <w:lvl w:ilvl="0" w:tplc="0409000F">
      <w:start w:val="1"/>
      <w:numFmt w:val="decimal"/>
      <w:lvlText w:val="%1."/>
      <w:lvlJc w:val="left"/>
      <w:pPr>
        <w:tabs>
          <w:tab w:val="num" w:pos="720"/>
        </w:tabs>
        <w:ind w:left="720" w:hanging="360"/>
      </w:pPr>
      <w:rPr>
        <w:rFonts w:ascii="Times New Roman" w:hAnsi="Times New Roman" w:cs="Times New Roman" w:hint="default"/>
        <w:color w:val="auto"/>
      </w:rPr>
    </w:lvl>
    <w:lvl w:ilvl="1" w:tplc="E9863ADA">
      <w:start w:val="2"/>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1FE2B76"/>
    <w:multiLevelType w:val="hybridMultilevel"/>
    <w:tmpl w:val="FE42BA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4F468F"/>
    <w:multiLevelType w:val="hybridMultilevel"/>
    <w:tmpl w:val="5B6A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6B9029A"/>
    <w:multiLevelType w:val="hybridMultilevel"/>
    <w:tmpl w:val="DC88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987A6E"/>
    <w:multiLevelType w:val="hybridMultilevel"/>
    <w:tmpl w:val="579EA4E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5" w15:restartNumberingAfterBreak="0">
    <w:nsid w:val="6AD65ACD"/>
    <w:multiLevelType w:val="hybridMultilevel"/>
    <w:tmpl w:val="6EA4FD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0E845D3"/>
    <w:multiLevelType w:val="hybridMultilevel"/>
    <w:tmpl w:val="90F6C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0EE34FC"/>
    <w:multiLevelType w:val="hybridMultilevel"/>
    <w:tmpl w:val="AEFCA18E"/>
    <w:lvl w:ilvl="0" w:tplc="DAEC2A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4D33CC"/>
    <w:multiLevelType w:val="hybridMultilevel"/>
    <w:tmpl w:val="938E3F5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27D6407"/>
    <w:multiLevelType w:val="hybridMultilevel"/>
    <w:tmpl w:val="4790F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2D5208"/>
    <w:multiLevelType w:val="hybridMultilevel"/>
    <w:tmpl w:val="A61875C0"/>
    <w:lvl w:ilvl="0" w:tplc="8AA2E40E">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3611393"/>
    <w:multiLevelType w:val="hybridMultilevel"/>
    <w:tmpl w:val="DD8A7444"/>
    <w:lvl w:ilvl="0" w:tplc="AF46C48C">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6C78BE"/>
    <w:multiLevelType w:val="hybridMultilevel"/>
    <w:tmpl w:val="C8D422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DBA1ECB"/>
    <w:multiLevelType w:val="hybridMultilevel"/>
    <w:tmpl w:val="72D864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E6A0F5D"/>
    <w:multiLevelType w:val="hybridMultilevel"/>
    <w:tmpl w:val="07CEAD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5" w15:restartNumberingAfterBreak="0">
    <w:nsid w:val="7FC74DB8"/>
    <w:multiLevelType w:val="hybridMultilevel"/>
    <w:tmpl w:val="51B85A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0"/>
  </w:num>
  <w:num w:numId="2">
    <w:abstractNumId w:val="3"/>
  </w:num>
  <w:num w:numId="3">
    <w:abstractNumId w:val="24"/>
  </w:num>
  <w:num w:numId="4">
    <w:abstractNumId w:val="27"/>
  </w:num>
  <w:num w:numId="5">
    <w:abstractNumId w:val="22"/>
  </w:num>
  <w:num w:numId="6">
    <w:abstractNumId w:val="12"/>
  </w:num>
  <w:num w:numId="7">
    <w:abstractNumId w:val="10"/>
  </w:num>
  <w:num w:numId="8">
    <w:abstractNumId w:val="2"/>
  </w:num>
  <w:num w:numId="9">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21"/>
  </w:num>
  <w:num w:numId="12">
    <w:abstractNumId w:val="20"/>
  </w:num>
  <w:num w:numId="13">
    <w:abstractNumId w:val="17"/>
  </w:num>
  <w:num w:numId="14">
    <w:abstractNumId w:val="15"/>
  </w:num>
  <w:num w:numId="15">
    <w:abstractNumId w:val="23"/>
  </w:num>
  <w:num w:numId="16">
    <w:abstractNumId w:val="9"/>
  </w:num>
  <w:num w:numId="17">
    <w:abstractNumId w:val="41"/>
  </w:num>
  <w:num w:numId="18">
    <w:abstractNumId w:val="5"/>
  </w:num>
  <w:num w:numId="19">
    <w:abstractNumId w:val="0"/>
  </w:num>
  <w:num w:numId="20">
    <w:abstractNumId w:val="35"/>
  </w:num>
  <w:num w:numId="21">
    <w:abstractNumId w:val="8"/>
  </w:num>
  <w:num w:numId="22">
    <w:abstractNumId w:val="7"/>
  </w:num>
  <w:num w:numId="23">
    <w:abstractNumId w:val="14"/>
  </w:num>
  <w:num w:numId="24">
    <w:abstractNumId w:val="32"/>
  </w:num>
  <w:num w:numId="25">
    <w:abstractNumId w:val="1"/>
  </w:num>
  <w:num w:numId="26">
    <w:abstractNumId w:val="44"/>
  </w:num>
  <w:num w:numId="27">
    <w:abstractNumId w:val="13"/>
  </w:num>
  <w:num w:numId="28">
    <w:abstractNumId w:val="34"/>
  </w:num>
  <w:num w:numId="29">
    <w:abstractNumId w:val="11"/>
  </w:num>
  <w:num w:numId="30">
    <w:abstractNumId w:val="42"/>
  </w:num>
  <w:num w:numId="31">
    <w:abstractNumId w:val="29"/>
  </w:num>
  <w:num w:numId="32">
    <w:abstractNumId w:val="26"/>
  </w:num>
  <w:num w:numId="33">
    <w:abstractNumId w:val="4"/>
  </w:num>
  <w:num w:numId="34">
    <w:abstractNumId w:val="6"/>
  </w:num>
  <w:num w:numId="35">
    <w:abstractNumId w:val="19"/>
  </w:num>
  <w:num w:numId="36">
    <w:abstractNumId w:val="25"/>
  </w:num>
  <w:num w:numId="37">
    <w:abstractNumId w:val="28"/>
  </w:num>
  <w:num w:numId="38">
    <w:abstractNumId w:val="31"/>
  </w:num>
  <w:num w:numId="39">
    <w:abstractNumId w:val="18"/>
  </w:num>
  <w:num w:numId="40">
    <w:abstractNumId w:val="37"/>
  </w:num>
  <w:num w:numId="41">
    <w:abstractNumId w:val="38"/>
  </w:num>
  <w:num w:numId="42">
    <w:abstractNumId w:val="16"/>
  </w:num>
  <w:num w:numId="43">
    <w:abstractNumId w:val="36"/>
  </w:num>
  <w:num w:numId="44">
    <w:abstractNumId w:val="43"/>
  </w:num>
  <w:num w:numId="45">
    <w:abstractNumId w:val="45"/>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B1"/>
    <w:rsid w:val="00000F0A"/>
    <w:rsid w:val="00001842"/>
    <w:rsid w:val="00011B3C"/>
    <w:rsid w:val="00021E6B"/>
    <w:rsid w:val="0002560A"/>
    <w:rsid w:val="00027DA1"/>
    <w:rsid w:val="00033926"/>
    <w:rsid w:val="000359F5"/>
    <w:rsid w:val="00036D27"/>
    <w:rsid w:val="00036EF7"/>
    <w:rsid w:val="0003736F"/>
    <w:rsid w:val="0004119C"/>
    <w:rsid w:val="00043072"/>
    <w:rsid w:val="0004396C"/>
    <w:rsid w:val="00053868"/>
    <w:rsid w:val="00053D29"/>
    <w:rsid w:val="00055E76"/>
    <w:rsid w:val="00062355"/>
    <w:rsid w:val="000740F1"/>
    <w:rsid w:val="00075F12"/>
    <w:rsid w:val="00076027"/>
    <w:rsid w:val="00081206"/>
    <w:rsid w:val="000831C4"/>
    <w:rsid w:val="0008545E"/>
    <w:rsid w:val="00085D8D"/>
    <w:rsid w:val="00093725"/>
    <w:rsid w:val="00093DF4"/>
    <w:rsid w:val="000A2253"/>
    <w:rsid w:val="000A6FE1"/>
    <w:rsid w:val="000B2059"/>
    <w:rsid w:val="000B3FE3"/>
    <w:rsid w:val="000C182A"/>
    <w:rsid w:val="000C529C"/>
    <w:rsid w:val="000C53F5"/>
    <w:rsid w:val="000D54FC"/>
    <w:rsid w:val="000D7907"/>
    <w:rsid w:val="000E09DC"/>
    <w:rsid w:val="000E39CD"/>
    <w:rsid w:val="000E54E3"/>
    <w:rsid w:val="000F0F48"/>
    <w:rsid w:val="000F19E6"/>
    <w:rsid w:val="000F4323"/>
    <w:rsid w:val="000F5127"/>
    <w:rsid w:val="000F72CD"/>
    <w:rsid w:val="0010036B"/>
    <w:rsid w:val="00100AD9"/>
    <w:rsid w:val="00101DD7"/>
    <w:rsid w:val="00102D4B"/>
    <w:rsid w:val="00106DFD"/>
    <w:rsid w:val="00110128"/>
    <w:rsid w:val="00110968"/>
    <w:rsid w:val="00120630"/>
    <w:rsid w:val="0012393E"/>
    <w:rsid w:val="00124167"/>
    <w:rsid w:val="00124BE4"/>
    <w:rsid w:val="001259F8"/>
    <w:rsid w:val="00126FF7"/>
    <w:rsid w:val="00132290"/>
    <w:rsid w:val="001415EA"/>
    <w:rsid w:val="00141CED"/>
    <w:rsid w:val="00142E7D"/>
    <w:rsid w:val="0014338C"/>
    <w:rsid w:val="001455E9"/>
    <w:rsid w:val="00150B5F"/>
    <w:rsid w:val="001541D9"/>
    <w:rsid w:val="0016085B"/>
    <w:rsid w:val="00161956"/>
    <w:rsid w:val="00162326"/>
    <w:rsid w:val="0016259C"/>
    <w:rsid w:val="001642CD"/>
    <w:rsid w:val="001656F2"/>
    <w:rsid w:val="001666F9"/>
    <w:rsid w:val="001706F4"/>
    <w:rsid w:val="00171189"/>
    <w:rsid w:val="00171DC5"/>
    <w:rsid w:val="00175E82"/>
    <w:rsid w:val="001823A7"/>
    <w:rsid w:val="001823D7"/>
    <w:rsid w:val="00183569"/>
    <w:rsid w:val="00185E25"/>
    <w:rsid w:val="00192AA7"/>
    <w:rsid w:val="00193524"/>
    <w:rsid w:val="00194600"/>
    <w:rsid w:val="001A2177"/>
    <w:rsid w:val="001B3DB2"/>
    <w:rsid w:val="001C011D"/>
    <w:rsid w:val="001C7162"/>
    <w:rsid w:val="001D0F0D"/>
    <w:rsid w:val="001D11B5"/>
    <w:rsid w:val="001D1F17"/>
    <w:rsid w:val="001D51BD"/>
    <w:rsid w:val="001E0F9C"/>
    <w:rsid w:val="001E2831"/>
    <w:rsid w:val="001F0035"/>
    <w:rsid w:val="001F0B38"/>
    <w:rsid w:val="001F34F1"/>
    <w:rsid w:val="001F4E56"/>
    <w:rsid w:val="001F4FB6"/>
    <w:rsid w:val="001F6E7A"/>
    <w:rsid w:val="001F751C"/>
    <w:rsid w:val="002003E3"/>
    <w:rsid w:val="00204CDE"/>
    <w:rsid w:val="0021599B"/>
    <w:rsid w:val="00215AF9"/>
    <w:rsid w:val="00222137"/>
    <w:rsid w:val="00223305"/>
    <w:rsid w:val="00224EF2"/>
    <w:rsid w:val="0022644F"/>
    <w:rsid w:val="002269E2"/>
    <w:rsid w:val="00226B28"/>
    <w:rsid w:val="00230AA7"/>
    <w:rsid w:val="002316FD"/>
    <w:rsid w:val="00233E81"/>
    <w:rsid w:val="00234578"/>
    <w:rsid w:val="002348B9"/>
    <w:rsid w:val="00235A2C"/>
    <w:rsid w:val="00240D1B"/>
    <w:rsid w:val="00245CB9"/>
    <w:rsid w:val="00246DAA"/>
    <w:rsid w:val="00251324"/>
    <w:rsid w:val="00251B0A"/>
    <w:rsid w:val="00252953"/>
    <w:rsid w:val="00252DFD"/>
    <w:rsid w:val="00254D1C"/>
    <w:rsid w:val="00257232"/>
    <w:rsid w:val="00260715"/>
    <w:rsid w:val="00260926"/>
    <w:rsid w:val="00261634"/>
    <w:rsid w:val="00264F44"/>
    <w:rsid w:val="0026588D"/>
    <w:rsid w:val="00265A4B"/>
    <w:rsid w:val="00270A7C"/>
    <w:rsid w:val="00271470"/>
    <w:rsid w:val="0027390F"/>
    <w:rsid w:val="00275379"/>
    <w:rsid w:val="00275A32"/>
    <w:rsid w:val="00281EB9"/>
    <w:rsid w:val="0028663D"/>
    <w:rsid w:val="00296BAA"/>
    <w:rsid w:val="00297416"/>
    <w:rsid w:val="002A5FAB"/>
    <w:rsid w:val="002B1DB0"/>
    <w:rsid w:val="002B208C"/>
    <w:rsid w:val="002B53DF"/>
    <w:rsid w:val="002B6082"/>
    <w:rsid w:val="002C0FE7"/>
    <w:rsid w:val="002C1AE8"/>
    <w:rsid w:val="002C23BF"/>
    <w:rsid w:val="002C2DC9"/>
    <w:rsid w:val="002C5D23"/>
    <w:rsid w:val="002C5F0E"/>
    <w:rsid w:val="002C73E9"/>
    <w:rsid w:val="002D0638"/>
    <w:rsid w:val="002D5F3A"/>
    <w:rsid w:val="002E1024"/>
    <w:rsid w:val="002E1EDC"/>
    <w:rsid w:val="002F22C5"/>
    <w:rsid w:val="002F487D"/>
    <w:rsid w:val="002F4F62"/>
    <w:rsid w:val="003058CE"/>
    <w:rsid w:val="0030698C"/>
    <w:rsid w:val="003152A6"/>
    <w:rsid w:val="00317175"/>
    <w:rsid w:val="003225C6"/>
    <w:rsid w:val="003267B1"/>
    <w:rsid w:val="00331A71"/>
    <w:rsid w:val="00332212"/>
    <w:rsid w:val="00335C3C"/>
    <w:rsid w:val="00342CED"/>
    <w:rsid w:val="00344898"/>
    <w:rsid w:val="00345B15"/>
    <w:rsid w:val="003554F9"/>
    <w:rsid w:val="00360513"/>
    <w:rsid w:val="00360992"/>
    <w:rsid w:val="0036111E"/>
    <w:rsid w:val="00370B83"/>
    <w:rsid w:val="00375FC7"/>
    <w:rsid w:val="0038391C"/>
    <w:rsid w:val="00383E25"/>
    <w:rsid w:val="0038441F"/>
    <w:rsid w:val="003855E6"/>
    <w:rsid w:val="00387CD3"/>
    <w:rsid w:val="00397059"/>
    <w:rsid w:val="003A14B6"/>
    <w:rsid w:val="003A7729"/>
    <w:rsid w:val="003B0127"/>
    <w:rsid w:val="003B32F5"/>
    <w:rsid w:val="003B4FB5"/>
    <w:rsid w:val="003B50B2"/>
    <w:rsid w:val="003B5CC0"/>
    <w:rsid w:val="003C109A"/>
    <w:rsid w:val="003C23BC"/>
    <w:rsid w:val="003C5A7A"/>
    <w:rsid w:val="003C71F4"/>
    <w:rsid w:val="003D2243"/>
    <w:rsid w:val="003D3707"/>
    <w:rsid w:val="003D479D"/>
    <w:rsid w:val="003D58F6"/>
    <w:rsid w:val="003E395F"/>
    <w:rsid w:val="003E4E3F"/>
    <w:rsid w:val="003E7526"/>
    <w:rsid w:val="003F383D"/>
    <w:rsid w:val="003F60A2"/>
    <w:rsid w:val="00400F40"/>
    <w:rsid w:val="00401A09"/>
    <w:rsid w:val="0040687E"/>
    <w:rsid w:val="0040759B"/>
    <w:rsid w:val="00407A08"/>
    <w:rsid w:val="00412491"/>
    <w:rsid w:val="00412B43"/>
    <w:rsid w:val="0041302D"/>
    <w:rsid w:val="004138FF"/>
    <w:rsid w:val="004164EE"/>
    <w:rsid w:val="00416F67"/>
    <w:rsid w:val="00417908"/>
    <w:rsid w:val="00417D7B"/>
    <w:rsid w:val="00420CB7"/>
    <w:rsid w:val="00421D1B"/>
    <w:rsid w:val="0042539A"/>
    <w:rsid w:val="00426865"/>
    <w:rsid w:val="0043593B"/>
    <w:rsid w:val="00435AA0"/>
    <w:rsid w:val="004375C2"/>
    <w:rsid w:val="004377DF"/>
    <w:rsid w:val="004476D3"/>
    <w:rsid w:val="00457E34"/>
    <w:rsid w:val="00460A1C"/>
    <w:rsid w:val="00462ECE"/>
    <w:rsid w:val="0047654E"/>
    <w:rsid w:val="00476BCB"/>
    <w:rsid w:val="004806D2"/>
    <w:rsid w:val="00491B93"/>
    <w:rsid w:val="00492EF0"/>
    <w:rsid w:val="00492FA0"/>
    <w:rsid w:val="004932F4"/>
    <w:rsid w:val="00494B77"/>
    <w:rsid w:val="004952F9"/>
    <w:rsid w:val="004975B5"/>
    <w:rsid w:val="00497EFC"/>
    <w:rsid w:val="00497F17"/>
    <w:rsid w:val="004A04D7"/>
    <w:rsid w:val="004B0B19"/>
    <w:rsid w:val="004B0F6A"/>
    <w:rsid w:val="004B3D96"/>
    <w:rsid w:val="004B4BCF"/>
    <w:rsid w:val="004B553E"/>
    <w:rsid w:val="004B57EB"/>
    <w:rsid w:val="004B75C3"/>
    <w:rsid w:val="004C03F1"/>
    <w:rsid w:val="004C4359"/>
    <w:rsid w:val="004C61D5"/>
    <w:rsid w:val="004C69EF"/>
    <w:rsid w:val="004E169E"/>
    <w:rsid w:val="004E190E"/>
    <w:rsid w:val="004E2360"/>
    <w:rsid w:val="004E248C"/>
    <w:rsid w:val="004E4696"/>
    <w:rsid w:val="004E706F"/>
    <w:rsid w:val="004F0980"/>
    <w:rsid w:val="004F1867"/>
    <w:rsid w:val="004F1C10"/>
    <w:rsid w:val="004F1FA2"/>
    <w:rsid w:val="004F5C18"/>
    <w:rsid w:val="00500493"/>
    <w:rsid w:val="00503941"/>
    <w:rsid w:val="00504701"/>
    <w:rsid w:val="005061BC"/>
    <w:rsid w:val="00506B74"/>
    <w:rsid w:val="0051148E"/>
    <w:rsid w:val="005127D5"/>
    <w:rsid w:val="00514199"/>
    <w:rsid w:val="00515FEB"/>
    <w:rsid w:val="0051763B"/>
    <w:rsid w:val="00525D3F"/>
    <w:rsid w:val="005319A5"/>
    <w:rsid w:val="00532FA1"/>
    <w:rsid w:val="00542B3F"/>
    <w:rsid w:val="00543B14"/>
    <w:rsid w:val="00546107"/>
    <w:rsid w:val="00546F60"/>
    <w:rsid w:val="00551637"/>
    <w:rsid w:val="00552C49"/>
    <w:rsid w:val="00561BFF"/>
    <w:rsid w:val="0056300E"/>
    <w:rsid w:val="0056416A"/>
    <w:rsid w:val="0056492B"/>
    <w:rsid w:val="005653F9"/>
    <w:rsid w:val="00567643"/>
    <w:rsid w:val="00571C19"/>
    <w:rsid w:val="005723E9"/>
    <w:rsid w:val="005729E2"/>
    <w:rsid w:val="00572CF2"/>
    <w:rsid w:val="00576D97"/>
    <w:rsid w:val="0058073B"/>
    <w:rsid w:val="005836A0"/>
    <w:rsid w:val="00583C64"/>
    <w:rsid w:val="00584973"/>
    <w:rsid w:val="005938CC"/>
    <w:rsid w:val="005A0EBA"/>
    <w:rsid w:val="005A2C21"/>
    <w:rsid w:val="005A2CB0"/>
    <w:rsid w:val="005A3298"/>
    <w:rsid w:val="005B214A"/>
    <w:rsid w:val="005B2D9D"/>
    <w:rsid w:val="005B481D"/>
    <w:rsid w:val="005C11B4"/>
    <w:rsid w:val="005C7800"/>
    <w:rsid w:val="005C7A74"/>
    <w:rsid w:val="005C7B15"/>
    <w:rsid w:val="005D28D6"/>
    <w:rsid w:val="005D737C"/>
    <w:rsid w:val="005E13C2"/>
    <w:rsid w:val="005E2C6E"/>
    <w:rsid w:val="005E2F3A"/>
    <w:rsid w:val="005E32E2"/>
    <w:rsid w:val="005E797F"/>
    <w:rsid w:val="005F091A"/>
    <w:rsid w:val="005F38BF"/>
    <w:rsid w:val="005F5A16"/>
    <w:rsid w:val="005F634E"/>
    <w:rsid w:val="006047ED"/>
    <w:rsid w:val="006053F3"/>
    <w:rsid w:val="00612475"/>
    <w:rsid w:val="00612653"/>
    <w:rsid w:val="00613CEB"/>
    <w:rsid w:val="006230F5"/>
    <w:rsid w:val="00632234"/>
    <w:rsid w:val="00640042"/>
    <w:rsid w:val="00642827"/>
    <w:rsid w:val="0064334D"/>
    <w:rsid w:val="00646EB2"/>
    <w:rsid w:val="00647D1A"/>
    <w:rsid w:val="00656E66"/>
    <w:rsid w:val="006575C9"/>
    <w:rsid w:val="00657B16"/>
    <w:rsid w:val="00666D68"/>
    <w:rsid w:val="006733BE"/>
    <w:rsid w:val="00676364"/>
    <w:rsid w:val="00681CF8"/>
    <w:rsid w:val="006841F0"/>
    <w:rsid w:val="00684D7A"/>
    <w:rsid w:val="00693F02"/>
    <w:rsid w:val="00694246"/>
    <w:rsid w:val="00695E34"/>
    <w:rsid w:val="006A0287"/>
    <w:rsid w:val="006A4124"/>
    <w:rsid w:val="006B4A37"/>
    <w:rsid w:val="006B7718"/>
    <w:rsid w:val="006B7F1A"/>
    <w:rsid w:val="006B7F6C"/>
    <w:rsid w:val="006C15C2"/>
    <w:rsid w:val="006C697C"/>
    <w:rsid w:val="006C7919"/>
    <w:rsid w:val="006D53DE"/>
    <w:rsid w:val="006D5436"/>
    <w:rsid w:val="006E1288"/>
    <w:rsid w:val="006E29BA"/>
    <w:rsid w:val="006E2B70"/>
    <w:rsid w:val="006E3A31"/>
    <w:rsid w:val="006E7A3D"/>
    <w:rsid w:val="006F14FF"/>
    <w:rsid w:val="006F1E33"/>
    <w:rsid w:val="006F287A"/>
    <w:rsid w:val="006F7FBB"/>
    <w:rsid w:val="00701236"/>
    <w:rsid w:val="00705ADF"/>
    <w:rsid w:val="00711C3D"/>
    <w:rsid w:val="007129A8"/>
    <w:rsid w:val="007150E3"/>
    <w:rsid w:val="007155DC"/>
    <w:rsid w:val="0074498D"/>
    <w:rsid w:val="0074652F"/>
    <w:rsid w:val="00746D1D"/>
    <w:rsid w:val="007503F5"/>
    <w:rsid w:val="00753EC4"/>
    <w:rsid w:val="007572C2"/>
    <w:rsid w:val="00757562"/>
    <w:rsid w:val="00760782"/>
    <w:rsid w:val="007637A8"/>
    <w:rsid w:val="00763E3A"/>
    <w:rsid w:val="0076561A"/>
    <w:rsid w:val="00765D98"/>
    <w:rsid w:val="00766351"/>
    <w:rsid w:val="00766EA9"/>
    <w:rsid w:val="00772500"/>
    <w:rsid w:val="00775B16"/>
    <w:rsid w:val="00780C89"/>
    <w:rsid w:val="00783D80"/>
    <w:rsid w:val="00784F72"/>
    <w:rsid w:val="00790F09"/>
    <w:rsid w:val="00792735"/>
    <w:rsid w:val="00793421"/>
    <w:rsid w:val="007942F7"/>
    <w:rsid w:val="00794587"/>
    <w:rsid w:val="00796E25"/>
    <w:rsid w:val="00797BBC"/>
    <w:rsid w:val="007A067E"/>
    <w:rsid w:val="007A09F3"/>
    <w:rsid w:val="007A44B2"/>
    <w:rsid w:val="007A485C"/>
    <w:rsid w:val="007A4FD4"/>
    <w:rsid w:val="007B050D"/>
    <w:rsid w:val="007B0C0B"/>
    <w:rsid w:val="007B216C"/>
    <w:rsid w:val="007B4001"/>
    <w:rsid w:val="007B7FE8"/>
    <w:rsid w:val="007C1669"/>
    <w:rsid w:val="007C1C15"/>
    <w:rsid w:val="007C47CC"/>
    <w:rsid w:val="007C52BA"/>
    <w:rsid w:val="007D24EC"/>
    <w:rsid w:val="007D5AEC"/>
    <w:rsid w:val="007D7709"/>
    <w:rsid w:val="007E1E34"/>
    <w:rsid w:val="007E1F8C"/>
    <w:rsid w:val="007F0301"/>
    <w:rsid w:val="007F3D28"/>
    <w:rsid w:val="008079B2"/>
    <w:rsid w:val="00810634"/>
    <w:rsid w:val="00812840"/>
    <w:rsid w:val="008135B5"/>
    <w:rsid w:val="008141BC"/>
    <w:rsid w:val="0082407D"/>
    <w:rsid w:val="00824A15"/>
    <w:rsid w:val="00824D3C"/>
    <w:rsid w:val="00831E10"/>
    <w:rsid w:val="00836339"/>
    <w:rsid w:val="00840AFE"/>
    <w:rsid w:val="0084178E"/>
    <w:rsid w:val="0084391A"/>
    <w:rsid w:val="008465C7"/>
    <w:rsid w:val="008472BC"/>
    <w:rsid w:val="00851701"/>
    <w:rsid w:val="00851BE6"/>
    <w:rsid w:val="00852B6F"/>
    <w:rsid w:val="008530D2"/>
    <w:rsid w:val="00855695"/>
    <w:rsid w:val="00857ED0"/>
    <w:rsid w:val="00861C37"/>
    <w:rsid w:val="00864858"/>
    <w:rsid w:val="0086720E"/>
    <w:rsid w:val="008677B5"/>
    <w:rsid w:val="00873CC4"/>
    <w:rsid w:val="00874FBA"/>
    <w:rsid w:val="00883885"/>
    <w:rsid w:val="00883F44"/>
    <w:rsid w:val="008851D1"/>
    <w:rsid w:val="00890E16"/>
    <w:rsid w:val="008946BC"/>
    <w:rsid w:val="00896E39"/>
    <w:rsid w:val="008971F9"/>
    <w:rsid w:val="008A4C75"/>
    <w:rsid w:val="008B3B34"/>
    <w:rsid w:val="008B71D6"/>
    <w:rsid w:val="008B7FAB"/>
    <w:rsid w:val="008C2022"/>
    <w:rsid w:val="008C26D3"/>
    <w:rsid w:val="008C3507"/>
    <w:rsid w:val="008C3B35"/>
    <w:rsid w:val="008C4DBF"/>
    <w:rsid w:val="008D0DBC"/>
    <w:rsid w:val="008D2E3F"/>
    <w:rsid w:val="008D4A43"/>
    <w:rsid w:val="008D7195"/>
    <w:rsid w:val="008E282D"/>
    <w:rsid w:val="008E442E"/>
    <w:rsid w:val="008F2335"/>
    <w:rsid w:val="008F36D5"/>
    <w:rsid w:val="008F374D"/>
    <w:rsid w:val="008F6320"/>
    <w:rsid w:val="008F7086"/>
    <w:rsid w:val="00903C72"/>
    <w:rsid w:val="0090463A"/>
    <w:rsid w:val="00906705"/>
    <w:rsid w:val="009103FF"/>
    <w:rsid w:val="00916479"/>
    <w:rsid w:val="00916AF1"/>
    <w:rsid w:val="00917B08"/>
    <w:rsid w:val="00924837"/>
    <w:rsid w:val="00925C17"/>
    <w:rsid w:val="00930D52"/>
    <w:rsid w:val="00936C0B"/>
    <w:rsid w:val="0094358C"/>
    <w:rsid w:val="00944927"/>
    <w:rsid w:val="00944F94"/>
    <w:rsid w:val="009467FA"/>
    <w:rsid w:val="00952B55"/>
    <w:rsid w:val="0095403B"/>
    <w:rsid w:val="009623F5"/>
    <w:rsid w:val="00965384"/>
    <w:rsid w:val="00967063"/>
    <w:rsid w:val="0097144F"/>
    <w:rsid w:val="00976916"/>
    <w:rsid w:val="00976C29"/>
    <w:rsid w:val="00977914"/>
    <w:rsid w:val="00977CBD"/>
    <w:rsid w:val="0098115A"/>
    <w:rsid w:val="00982960"/>
    <w:rsid w:val="009914CC"/>
    <w:rsid w:val="00993767"/>
    <w:rsid w:val="00995284"/>
    <w:rsid w:val="00997713"/>
    <w:rsid w:val="009A0D97"/>
    <w:rsid w:val="009A4783"/>
    <w:rsid w:val="009A7289"/>
    <w:rsid w:val="009A78AC"/>
    <w:rsid w:val="009A7A5E"/>
    <w:rsid w:val="009A7F83"/>
    <w:rsid w:val="009B03A9"/>
    <w:rsid w:val="009B4FED"/>
    <w:rsid w:val="009B6E59"/>
    <w:rsid w:val="009C07FF"/>
    <w:rsid w:val="009C1803"/>
    <w:rsid w:val="009C189A"/>
    <w:rsid w:val="009C5EAB"/>
    <w:rsid w:val="009D083C"/>
    <w:rsid w:val="009D1513"/>
    <w:rsid w:val="009D240D"/>
    <w:rsid w:val="009D380F"/>
    <w:rsid w:val="009D7E0A"/>
    <w:rsid w:val="009E078E"/>
    <w:rsid w:val="009E1C75"/>
    <w:rsid w:val="009E1DA5"/>
    <w:rsid w:val="009E4EB3"/>
    <w:rsid w:val="009E631C"/>
    <w:rsid w:val="009F2195"/>
    <w:rsid w:val="009F34A3"/>
    <w:rsid w:val="009F7D89"/>
    <w:rsid w:val="00A046CE"/>
    <w:rsid w:val="00A06548"/>
    <w:rsid w:val="00A126E2"/>
    <w:rsid w:val="00A12959"/>
    <w:rsid w:val="00A1564D"/>
    <w:rsid w:val="00A1689D"/>
    <w:rsid w:val="00A246D4"/>
    <w:rsid w:val="00A24934"/>
    <w:rsid w:val="00A26E0A"/>
    <w:rsid w:val="00A320BA"/>
    <w:rsid w:val="00A3325E"/>
    <w:rsid w:val="00A36F01"/>
    <w:rsid w:val="00A37189"/>
    <w:rsid w:val="00A37830"/>
    <w:rsid w:val="00A414DF"/>
    <w:rsid w:val="00A45A77"/>
    <w:rsid w:val="00A54A15"/>
    <w:rsid w:val="00A56D37"/>
    <w:rsid w:val="00A573CD"/>
    <w:rsid w:val="00A6056B"/>
    <w:rsid w:val="00A62144"/>
    <w:rsid w:val="00A64C90"/>
    <w:rsid w:val="00A71DD4"/>
    <w:rsid w:val="00A71DF2"/>
    <w:rsid w:val="00A73B21"/>
    <w:rsid w:val="00A77315"/>
    <w:rsid w:val="00A83E61"/>
    <w:rsid w:val="00A85F4F"/>
    <w:rsid w:val="00A85FFE"/>
    <w:rsid w:val="00A96D0A"/>
    <w:rsid w:val="00A9716E"/>
    <w:rsid w:val="00AA00C1"/>
    <w:rsid w:val="00AA06B1"/>
    <w:rsid w:val="00AA5033"/>
    <w:rsid w:val="00AA527F"/>
    <w:rsid w:val="00AB08C7"/>
    <w:rsid w:val="00AB6D73"/>
    <w:rsid w:val="00AB7E73"/>
    <w:rsid w:val="00AC1ED5"/>
    <w:rsid w:val="00AC4109"/>
    <w:rsid w:val="00AC7A67"/>
    <w:rsid w:val="00AC7F54"/>
    <w:rsid w:val="00AD4149"/>
    <w:rsid w:val="00AD58A7"/>
    <w:rsid w:val="00AD706F"/>
    <w:rsid w:val="00AE3640"/>
    <w:rsid w:val="00AE77A0"/>
    <w:rsid w:val="00AF364A"/>
    <w:rsid w:val="00AF5DB2"/>
    <w:rsid w:val="00B0199C"/>
    <w:rsid w:val="00B043E1"/>
    <w:rsid w:val="00B04CD8"/>
    <w:rsid w:val="00B04FD0"/>
    <w:rsid w:val="00B05490"/>
    <w:rsid w:val="00B060DB"/>
    <w:rsid w:val="00B079FA"/>
    <w:rsid w:val="00B12F86"/>
    <w:rsid w:val="00B151F6"/>
    <w:rsid w:val="00B15D94"/>
    <w:rsid w:val="00B17368"/>
    <w:rsid w:val="00B23F5B"/>
    <w:rsid w:val="00B244CB"/>
    <w:rsid w:val="00B24D5E"/>
    <w:rsid w:val="00B34272"/>
    <w:rsid w:val="00B40C78"/>
    <w:rsid w:val="00B40F67"/>
    <w:rsid w:val="00B41752"/>
    <w:rsid w:val="00B41A1B"/>
    <w:rsid w:val="00B42069"/>
    <w:rsid w:val="00B4323F"/>
    <w:rsid w:val="00B50AE4"/>
    <w:rsid w:val="00B62FB8"/>
    <w:rsid w:val="00B648F3"/>
    <w:rsid w:val="00B67C90"/>
    <w:rsid w:val="00B74515"/>
    <w:rsid w:val="00B76B5C"/>
    <w:rsid w:val="00B804AA"/>
    <w:rsid w:val="00B81AC7"/>
    <w:rsid w:val="00B81ECF"/>
    <w:rsid w:val="00B861BE"/>
    <w:rsid w:val="00B9415E"/>
    <w:rsid w:val="00B97F1A"/>
    <w:rsid w:val="00BA0797"/>
    <w:rsid w:val="00BA12C4"/>
    <w:rsid w:val="00BA763E"/>
    <w:rsid w:val="00BB4258"/>
    <w:rsid w:val="00BB455A"/>
    <w:rsid w:val="00BB5792"/>
    <w:rsid w:val="00BB5BEA"/>
    <w:rsid w:val="00BC4F24"/>
    <w:rsid w:val="00BC5215"/>
    <w:rsid w:val="00BD2827"/>
    <w:rsid w:val="00BD5ED2"/>
    <w:rsid w:val="00BD66C4"/>
    <w:rsid w:val="00BE2931"/>
    <w:rsid w:val="00BE2BFF"/>
    <w:rsid w:val="00BE3A4C"/>
    <w:rsid w:val="00BF0E02"/>
    <w:rsid w:val="00BF455C"/>
    <w:rsid w:val="00BF7AA1"/>
    <w:rsid w:val="00C00355"/>
    <w:rsid w:val="00C042BB"/>
    <w:rsid w:val="00C0448F"/>
    <w:rsid w:val="00C04660"/>
    <w:rsid w:val="00C0498A"/>
    <w:rsid w:val="00C05EFE"/>
    <w:rsid w:val="00C07ECC"/>
    <w:rsid w:val="00C13383"/>
    <w:rsid w:val="00C1795E"/>
    <w:rsid w:val="00C201D9"/>
    <w:rsid w:val="00C3015A"/>
    <w:rsid w:val="00C31F72"/>
    <w:rsid w:val="00C3359F"/>
    <w:rsid w:val="00C35E66"/>
    <w:rsid w:val="00C40270"/>
    <w:rsid w:val="00C43996"/>
    <w:rsid w:val="00C466CB"/>
    <w:rsid w:val="00C46A26"/>
    <w:rsid w:val="00C55766"/>
    <w:rsid w:val="00C55C01"/>
    <w:rsid w:val="00C56C9A"/>
    <w:rsid w:val="00C5738D"/>
    <w:rsid w:val="00C57B06"/>
    <w:rsid w:val="00C64257"/>
    <w:rsid w:val="00C66A62"/>
    <w:rsid w:val="00C73D53"/>
    <w:rsid w:val="00C75754"/>
    <w:rsid w:val="00C76644"/>
    <w:rsid w:val="00C83362"/>
    <w:rsid w:val="00C9126B"/>
    <w:rsid w:val="00C92E08"/>
    <w:rsid w:val="00CA157F"/>
    <w:rsid w:val="00CA1C7F"/>
    <w:rsid w:val="00CA3222"/>
    <w:rsid w:val="00CA32DE"/>
    <w:rsid w:val="00CA52DA"/>
    <w:rsid w:val="00CA6B5E"/>
    <w:rsid w:val="00CA6E84"/>
    <w:rsid w:val="00CB0089"/>
    <w:rsid w:val="00CB0225"/>
    <w:rsid w:val="00CB5E2F"/>
    <w:rsid w:val="00CC2371"/>
    <w:rsid w:val="00CC3241"/>
    <w:rsid w:val="00CC48A9"/>
    <w:rsid w:val="00CC58B6"/>
    <w:rsid w:val="00CC79CF"/>
    <w:rsid w:val="00CD0589"/>
    <w:rsid w:val="00CD3797"/>
    <w:rsid w:val="00CD6B96"/>
    <w:rsid w:val="00CE0170"/>
    <w:rsid w:val="00CE3E6B"/>
    <w:rsid w:val="00CE4250"/>
    <w:rsid w:val="00CF2754"/>
    <w:rsid w:val="00CF32E6"/>
    <w:rsid w:val="00CF47A4"/>
    <w:rsid w:val="00D05046"/>
    <w:rsid w:val="00D05BFF"/>
    <w:rsid w:val="00D073A0"/>
    <w:rsid w:val="00D125BB"/>
    <w:rsid w:val="00D130CE"/>
    <w:rsid w:val="00D1700A"/>
    <w:rsid w:val="00D21CBA"/>
    <w:rsid w:val="00D26FC7"/>
    <w:rsid w:val="00D2707C"/>
    <w:rsid w:val="00D32D0D"/>
    <w:rsid w:val="00D363BB"/>
    <w:rsid w:val="00D45281"/>
    <w:rsid w:val="00D4697D"/>
    <w:rsid w:val="00D5301C"/>
    <w:rsid w:val="00D60AD2"/>
    <w:rsid w:val="00D62AE9"/>
    <w:rsid w:val="00D6338A"/>
    <w:rsid w:val="00D639DA"/>
    <w:rsid w:val="00D641B6"/>
    <w:rsid w:val="00D66C6D"/>
    <w:rsid w:val="00D7277F"/>
    <w:rsid w:val="00D73CB0"/>
    <w:rsid w:val="00D74C18"/>
    <w:rsid w:val="00D77D4A"/>
    <w:rsid w:val="00D8015D"/>
    <w:rsid w:val="00D83909"/>
    <w:rsid w:val="00D864FB"/>
    <w:rsid w:val="00D90CC4"/>
    <w:rsid w:val="00D90EBF"/>
    <w:rsid w:val="00D95C98"/>
    <w:rsid w:val="00DA2A09"/>
    <w:rsid w:val="00DA4061"/>
    <w:rsid w:val="00DA5B95"/>
    <w:rsid w:val="00DA5CF9"/>
    <w:rsid w:val="00DB0BFD"/>
    <w:rsid w:val="00DB112D"/>
    <w:rsid w:val="00DB5BB1"/>
    <w:rsid w:val="00DC349D"/>
    <w:rsid w:val="00DC41BC"/>
    <w:rsid w:val="00DC53C8"/>
    <w:rsid w:val="00DD06C4"/>
    <w:rsid w:val="00DD0B73"/>
    <w:rsid w:val="00DD529B"/>
    <w:rsid w:val="00DD54B6"/>
    <w:rsid w:val="00DE3F94"/>
    <w:rsid w:val="00DE5016"/>
    <w:rsid w:val="00DE5032"/>
    <w:rsid w:val="00DE772C"/>
    <w:rsid w:val="00DF475E"/>
    <w:rsid w:val="00DF4960"/>
    <w:rsid w:val="00DF585C"/>
    <w:rsid w:val="00DF64F6"/>
    <w:rsid w:val="00E0113A"/>
    <w:rsid w:val="00E02CC3"/>
    <w:rsid w:val="00E033AB"/>
    <w:rsid w:val="00E03464"/>
    <w:rsid w:val="00E04031"/>
    <w:rsid w:val="00E0417C"/>
    <w:rsid w:val="00E1059C"/>
    <w:rsid w:val="00E12433"/>
    <w:rsid w:val="00E12943"/>
    <w:rsid w:val="00E145D3"/>
    <w:rsid w:val="00E14C5E"/>
    <w:rsid w:val="00E17A90"/>
    <w:rsid w:val="00E20755"/>
    <w:rsid w:val="00E20B30"/>
    <w:rsid w:val="00E318CC"/>
    <w:rsid w:val="00E34059"/>
    <w:rsid w:val="00E36BCC"/>
    <w:rsid w:val="00E3784A"/>
    <w:rsid w:val="00E37C20"/>
    <w:rsid w:val="00E37F1D"/>
    <w:rsid w:val="00E41568"/>
    <w:rsid w:val="00E523C6"/>
    <w:rsid w:val="00E526CB"/>
    <w:rsid w:val="00E54506"/>
    <w:rsid w:val="00E54B1E"/>
    <w:rsid w:val="00E54F82"/>
    <w:rsid w:val="00E60C14"/>
    <w:rsid w:val="00E62089"/>
    <w:rsid w:val="00E63BD5"/>
    <w:rsid w:val="00E66C71"/>
    <w:rsid w:val="00E71EFF"/>
    <w:rsid w:val="00E73AA7"/>
    <w:rsid w:val="00E8382B"/>
    <w:rsid w:val="00E8543F"/>
    <w:rsid w:val="00E8616C"/>
    <w:rsid w:val="00E869F3"/>
    <w:rsid w:val="00E87A7A"/>
    <w:rsid w:val="00E9404B"/>
    <w:rsid w:val="00E9611F"/>
    <w:rsid w:val="00E97756"/>
    <w:rsid w:val="00E9786B"/>
    <w:rsid w:val="00EA074E"/>
    <w:rsid w:val="00EA147E"/>
    <w:rsid w:val="00EA1F25"/>
    <w:rsid w:val="00EA4094"/>
    <w:rsid w:val="00EB228A"/>
    <w:rsid w:val="00EB66C8"/>
    <w:rsid w:val="00EB6EAC"/>
    <w:rsid w:val="00EC1528"/>
    <w:rsid w:val="00EC32A7"/>
    <w:rsid w:val="00EC5DE7"/>
    <w:rsid w:val="00ED11B6"/>
    <w:rsid w:val="00ED1454"/>
    <w:rsid w:val="00ED7BD1"/>
    <w:rsid w:val="00EF26B9"/>
    <w:rsid w:val="00EF2AD3"/>
    <w:rsid w:val="00EF4558"/>
    <w:rsid w:val="00F11586"/>
    <w:rsid w:val="00F139DE"/>
    <w:rsid w:val="00F15AB3"/>
    <w:rsid w:val="00F16ADE"/>
    <w:rsid w:val="00F224C9"/>
    <w:rsid w:val="00F2392F"/>
    <w:rsid w:val="00F25C07"/>
    <w:rsid w:val="00F32977"/>
    <w:rsid w:val="00F40334"/>
    <w:rsid w:val="00F44CDD"/>
    <w:rsid w:val="00F45ED1"/>
    <w:rsid w:val="00F51E4C"/>
    <w:rsid w:val="00F55591"/>
    <w:rsid w:val="00F62B39"/>
    <w:rsid w:val="00F63848"/>
    <w:rsid w:val="00F65D89"/>
    <w:rsid w:val="00F65F28"/>
    <w:rsid w:val="00F6648F"/>
    <w:rsid w:val="00F66997"/>
    <w:rsid w:val="00F67D9D"/>
    <w:rsid w:val="00F70F8D"/>
    <w:rsid w:val="00F715AA"/>
    <w:rsid w:val="00F74B69"/>
    <w:rsid w:val="00F80E84"/>
    <w:rsid w:val="00F83A7D"/>
    <w:rsid w:val="00F864C6"/>
    <w:rsid w:val="00F87477"/>
    <w:rsid w:val="00F9377F"/>
    <w:rsid w:val="00F960C0"/>
    <w:rsid w:val="00FA3035"/>
    <w:rsid w:val="00FB0778"/>
    <w:rsid w:val="00FB2106"/>
    <w:rsid w:val="00FB25F8"/>
    <w:rsid w:val="00FB546C"/>
    <w:rsid w:val="00FB7656"/>
    <w:rsid w:val="00FC2D28"/>
    <w:rsid w:val="00FC35ED"/>
    <w:rsid w:val="00FC7A8F"/>
    <w:rsid w:val="00FD20FC"/>
    <w:rsid w:val="00FD6213"/>
    <w:rsid w:val="00FD64D0"/>
    <w:rsid w:val="00FD69EB"/>
    <w:rsid w:val="00FD7421"/>
    <w:rsid w:val="00FE014F"/>
    <w:rsid w:val="00FE097F"/>
    <w:rsid w:val="00FE5807"/>
    <w:rsid w:val="00FE5FCB"/>
    <w:rsid w:val="00FE753F"/>
    <w:rsid w:val="00FE756C"/>
    <w:rsid w:val="00FF1261"/>
    <w:rsid w:val="00FF5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697F3"/>
  <w15:docId w15:val="{A326843B-A1F9-4E42-B652-0A88654E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D0D"/>
    <w:rPr>
      <w:sz w:val="24"/>
      <w:szCs w:val="24"/>
      <w:lang w:eastAsia="en-US"/>
    </w:rPr>
  </w:style>
  <w:style w:type="paragraph" w:styleId="Heading1">
    <w:name w:val="heading 1"/>
    <w:basedOn w:val="Normal"/>
    <w:next w:val="Normal"/>
    <w:qFormat/>
    <w:rsid w:val="00D32D0D"/>
    <w:pPr>
      <w:keepNext/>
      <w:outlineLvl w:val="0"/>
    </w:pPr>
    <w:rPr>
      <w:b/>
      <w:bCs/>
    </w:rPr>
  </w:style>
  <w:style w:type="paragraph" w:styleId="Heading2">
    <w:name w:val="heading 2"/>
    <w:basedOn w:val="Normal"/>
    <w:next w:val="Normal"/>
    <w:qFormat/>
    <w:rsid w:val="00D32D0D"/>
    <w:pPr>
      <w:keepNext/>
      <w:ind w:left="720" w:hanging="720"/>
      <w:outlineLvl w:val="1"/>
    </w:pPr>
    <w:rPr>
      <w:b/>
      <w:bCs/>
    </w:rPr>
  </w:style>
  <w:style w:type="paragraph" w:styleId="Heading3">
    <w:name w:val="heading 3"/>
    <w:basedOn w:val="Normal"/>
    <w:next w:val="Normal"/>
    <w:qFormat/>
    <w:rsid w:val="00D32D0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rsid w:val="008D0DBC"/>
  </w:style>
  <w:style w:type="paragraph" w:styleId="ListParagraph">
    <w:name w:val="List Paragraph"/>
    <w:basedOn w:val="Normal"/>
    <w:uiPriority w:val="34"/>
    <w:qFormat/>
    <w:rsid w:val="00EF2AD3"/>
    <w:pPr>
      <w:ind w:left="720"/>
      <w:contextualSpacing/>
    </w:pPr>
  </w:style>
  <w:style w:type="paragraph" w:styleId="BodyText">
    <w:name w:val="Body Text"/>
    <w:basedOn w:val="Normal"/>
    <w:link w:val="BodyTextChar"/>
    <w:rsid w:val="006E29BA"/>
    <w:pPr>
      <w:spacing w:after="240"/>
    </w:pPr>
    <w:rPr>
      <w:lang w:val="en-US"/>
    </w:rPr>
  </w:style>
  <w:style w:type="character" w:customStyle="1" w:styleId="BodyTextChar">
    <w:name w:val="Body Text Char"/>
    <w:basedOn w:val="DefaultParagraphFont"/>
    <w:link w:val="BodyText"/>
    <w:rsid w:val="006E29BA"/>
    <w:rPr>
      <w:sz w:val="24"/>
      <w:szCs w:val="24"/>
      <w:lang w:val="en-US" w:eastAsia="en-US"/>
    </w:rPr>
  </w:style>
  <w:style w:type="table" w:customStyle="1" w:styleId="TableGrid1">
    <w:name w:val="Table Grid1"/>
    <w:basedOn w:val="TableNormal"/>
    <w:next w:val="TableGrid"/>
    <w:uiPriority w:val="59"/>
    <w:rsid w:val="000B2059"/>
    <w:pPr>
      <w:jc w:val="both"/>
    </w:pPr>
    <w:rPr>
      <w:rFonts w:ascii="Comic Sans MS" w:eastAsiaTheme="minorHAnsi" w:hAnsi="Comic Sans MS"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48061">
      <w:bodyDiv w:val="1"/>
      <w:marLeft w:val="0"/>
      <w:marRight w:val="0"/>
      <w:marTop w:val="0"/>
      <w:marBottom w:val="750"/>
      <w:divBdr>
        <w:top w:val="none" w:sz="0" w:space="0" w:color="auto"/>
        <w:left w:val="none" w:sz="0" w:space="0" w:color="auto"/>
        <w:bottom w:val="none" w:sz="0" w:space="0" w:color="auto"/>
        <w:right w:val="none" w:sz="0" w:space="0" w:color="auto"/>
      </w:divBdr>
    </w:div>
    <w:div w:id="152338415">
      <w:bodyDiv w:val="1"/>
      <w:marLeft w:val="0"/>
      <w:marRight w:val="0"/>
      <w:marTop w:val="0"/>
      <w:marBottom w:val="0"/>
      <w:divBdr>
        <w:top w:val="none" w:sz="0" w:space="0" w:color="auto"/>
        <w:left w:val="none" w:sz="0" w:space="0" w:color="auto"/>
        <w:bottom w:val="none" w:sz="0" w:space="0" w:color="auto"/>
        <w:right w:val="none" w:sz="0" w:space="0" w:color="auto"/>
      </w:divBdr>
    </w:div>
    <w:div w:id="411124862">
      <w:bodyDiv w:val="1"/>
      <w:marLeft w:val="0"/>
      <w:marRight w:val="0"/>
      <w:marTop w:val="0"/>
      <w:marBottom w:val="0"/>
      <w:divBdr>
        <w:top w:val="none" w:sz="0" w:space="0" w:color="auto"/>
        <w:left w:val="none" w:sz="0" w:space="0" w:color="auto"/>
        <w:bottom w:val="none" w:sz="0" w:space="0" w:color="auto"/>
        <w:right w:val="none" w:sz="0" w:space="0" w:color="auto"/>
      </w:divBdr>
    </w:div>
    <w:div w:id="506134758">
      <w:bodyDiv w:val="1"/>
      <w:marLeft w:val="0"/>
      <w:marRight w:val="0"/>
      <w:marTop w:val="0"/>
      <w:marBottom w:val="0"/>
      <w:divBdr>
        <w:top w:val="none" w:sz="0" w:space="0" w:color="auto"/>
        <w:left w:val="none" w:sz="0" w:space="0" w:color="auto"/>
        <w:bottom w:val="none" w:sz="0" w:space="0" w:color="auto"/>
        <w:right w:val="none" w:sz="0" w:space="0" w:color="auto"/>
      </w:divBdr>
    </w:div>
    <w:div w:id="675961091">
      <w:bodyDiv w:val="1"/>
      <w:marLeft w:val="0"/>
      <w:marRight w:val="0"/>
      <w:marTop w:val="0"/>
      <w:marBottom w:val="750"/>
      <w:divBdr>
        <w:top w:val="none" w:sz="0" w:space="0" w:color="auto"/>
        <w:left w:val="none" w:sz="0" w:space="0" w:color="auto"/>
        <w:bottom w:val="none" w:sz="0" w:space="0" w:color="auto"/>
        <w:right w:val="none" w:sz="0" w:space="0" w:color="auto"/>
      </w:divBdr>
    </w:div>
    <w:div w:id="953244911">
      <w:bodyDiv w:val="1"/>
      <w:marLeft w:val="0"/>
      <w:marRight w:val="0"/>
      <w:marTop w:val="0"/>
      <w:marBottom w:val="750"/>
      <w:divBdr>
        <w:top w:val="none" w:sz="0" w:space="0" w:color="auto"/>
        <w:left w:val="none" w:sz="0" w:space="0" w:color="auto"/>
        <w:bottom w:val="none" w:sz="0" w:space="0" w:color="auto"/>
        <w:right w:val="none" w:sz="0" w:space="0" w:color="auto"/>
      </w:divBdr>
    </w:div>
    <w:div w:id="981235071">
      <w:bodyDiv w:val="1"/>
      <w:marLeft w:val="0"/>
      <w:marRight w:val="0"/>
      <w:marTop w:val="0"/>
      <w:marBottom w:val="0"/>
      <w:divBdr>
        <w:top w:val="none" w:sz="0" w:space="0" w:color="auto"/>
        <w:left w:val="none" w:sz="0" w:space="0" w:color="auto"/>
        <w:bottom w:val="none" w:sz="0" w:space="0" w:color="auto"/>
        <w:right w:val="none" w:sz="0" w:space="0" w:color="auto"/>
      </w:divBdr>
    </w:div>
    <w:div w:id="1176530358">
      <w:bodyDiv w:val="1"/>
      <w:marLeft w:val="0"/>
      <w:marRight w:val="0"/>
      <w:marTop w:val="0"/>
      <w:marBottom w:val="750"/>
      <w:divBdr>
        <w:top w:val="none" w:sz="0" w:space="0" w:color="auto"/>
        <w:left w:val="none" w:sz="0" w:space="0" w:color="auto"/>
        <w:bottom w:val="none" w:sz="0" w:space="0" w:color="auto"/>
        <w:right w:val="none" w:sz="0" w:space="0" w:color="auto"/>
      </w:divBdr>
    </w:div>
    <w:div w:id="1365599701">
      <w:bodyDiv w:val="1"/>
      <w:marLeft w:val="0"/>
      <w:marRight w:val="0"/>
      <w:marTop w:val="0"/>
      <w:marBottom w:val="0"/>
      <w:divBdr>
        <w:top w:val="none" w:sz="0" w:space="0" w:color="auto"/>
        <w:left w:val="none" w:sz="0" w:space="0" w:color="auto"/>
        <w:bottom w:val="none" w:sz="0" w:space="0" w:color="auto"/>
        <w:right w:val="none" w:sz="0" w:space="0" w:color="auto"/>
      </w:divBdr>
    </w:div>
    <w:div w:id="1406803128">
      <w:bodyDiv w:val="1"/>
      <w:marLeft w:val="0"/>
      <w:marRight w:val="0"/>
      <w:marTop w:val="0"/>
      <w:marBottom w:val="0"/>
      <w:divBdr>
        <w:top w:val="none" w:sz="0" w:space="0" w:color="auto"/>
        <w:left w:val="none" w:sz="0" w:space="0" w:color="auto"/>
        <w:bottom w:val="none" w:sz="0" w:space="0" w:color="auto"/>
        <w:right w:val="none" w:sz="0" w:space="0" w:color="auto"/>
      </w:divBdr>
    </w:div>
    <w:div w:id="1811629332">
      <w:bodyDiv w:val="1"/>
      <w:marLeft w:val="0"/>
      <w:marRight w:val="0"/>
      <w:marTop w:val="0"/>
      <w:marBottom w:val="0"/>
      <w:divBdr>
        <w:top w:val="none" w:sz="0" w:space="0" w:color="auto"/>
        <w:left w:val="none" w:sz="0" w:space="0" w:color="auto"/>
        <w:bottom w:val="none" w:sz="0" w:space="0" w:color="auto"/>
        <w:right w:val="none" w:sz="0" w:space="0" w:color="auto"/>
      </w:divBdr>
    </w:div>
    <w:div w:id="1821343544">
      <w:bodyDiv w:val="1"/>
      <w:marLeft w:val="0"/>
      <w:marRight w:val="0"/>
      <w:marTop w:val="0"/>
      <w:marBottom w:val="0"/>
      <w:divBdr>
        <w:top w:val="none" w:sz="0" w:space="0" w:color="auto"/>
        <w:left w:val="none" w:sz="0" w:space="0" w:color="auto"/>
        <w:bottom w:val="none" w:sz="0" w:space="0" w:color="auto"/>
        <w:right w:val="none" w:sz="0" w:space="0" w:color="auto"/>
      </w:divBdr>
    </w:div>
    <w:div w:id="18320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C3092-AC2A-47A5-AB88-62AB55125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1999</Words>
  <Characters>10206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Cyngor Cymuned Pentyrch Communit Council</vt:lpstr>
    </vt:vector>
  </TitlesOfParts>
  <Company>Menter Caerffili</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Cymuned Pentyrch Communit Council</dc:title>
  <dc:creator>Penri Williams</dc:creator>
  <cp:lastModifiedBy>PSE CC</cp:lastModifiedBy>
  <cp:revision>19</cp:revision>
  <cp:lastPrinted>2014-05-29T17:22:00Z</cp:lastPrinted>
  <dcterms:created xsi:type="dcterms:W3CDTF">2020-09-05T12:16:00Z</dcterms:created>
  <dcterms:modified xsi:type="dcterms:W3CDTF">2020-09-05T14:31:00Z</dcterms:modified>
</cp:coreProperties>
</file>